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A98D" w14:textId="7C0A6D8E" w:rsidR="004716B1" w:rsidRPr="00FD3348" w:rsidRDefault="00B30905" w:rsidP="00FD3348">
      <w:pPr>
        <w:pStyle w:val="Overskrift1"/>
      </w:pPr>
      <w:r w:rsidRPr="00FD3348">
        <w:t>Guide til lærer, assistent og elev</w:t>
      </w:r>
    </w:p>
    <w:p w14:paraId="7814297B" w14:textId="77777777" w:rsidR="00B30905" w:rsidRPr="00B30905" w:rsidRDefault="00B30905">
      <w:pPr>
        <w:rPr>
          <w:rFonts w:ascii="Calibri" w:eastAsia="Calibri" w:hAnsi="Calibri" w:cs="Calibri"/>
          <w:color w:val="000000" w:themeColor="text1"/>
          <w:lang w:val="da-DK"/>
        </w:rPr>
      </w:pPr>
    </w:p>
    <w:tbl>
      <w:tblPr>
        <w:tblStyle w:val="a"/>
        <w:tblW w:w="9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5"/>
        <w:gridCol w:w="2365"/>
        <w:gridCol w:w="2365"/>
        <w:gridCol w:w="2913"/>
      </w:tblGrid>
      <w:tr w:rsidR="00C3185D" w:rsidRPr="00C3185D" w14:paraId="421A2884" w14:textId="77777777" w:rsidTr="00EF5194">
        <w:tc>
          <w:tcPr>
            <w:tcW w:w="1845" w:type="dxa"/>
            <w:shd w:val="clear" w:color="auto" w:fill="auto"/>
            <w:tcMar>
              <w:top w:w="100" w:type="dxa"/>
              <w:left w:w="100" w:type="dxa"/>
              <w:bottom w:w="100" w:type="dxa"/>
              <w:right w:w="100" w:type="dxa"/>
            </w:tcMar>
          </w:tcPr>
          <w:p w14:paraId="134082AE" w14:textId="3C378209" w:rsidR="004716B1" w:rsidRPr="00FD3348" w:rsidRDefault="00FD3348">
            <w:pPr>
              <w:widowControl w:val="0"/>
              <w:pBdr>
                <w:top w:val="nil"/>
                <w:left w:val="nil"/>
                <w:bottom w:val="nil"/>
                <w:right w:val="nil"/>
                <w:between w:val="nil"/>
              </w:pBdr>
              <w:spacing w:line="240" w:lineRule="auto"/>
              <w:rPr>
                <w:rFonts w:ascii="Calibri" w:eastAsia="Calibri" w:hAnsi="Calibri" w:cs="Calibri"/>
                <w:b/>
                <w:bCs/>
                <w:color w:val="000000" w:themeColor="text1"/>
                <w:lang w:val="da-DK"/>
              </w:rPr>
            </w:pPr>
            <w:r w:rsidRPr="00FD3348">
              <w:rPr>
                <w:rFonts w:ascii="Calibri" w:eastAsia="Calibri" w:hAnsi="Calibri" w:cs="Calibri"/>
                <w:b/>
                <w:bCs/>
                <w:color w:val="000000" w:themeColor="text1"/>
                <w:lang w:val="da-DK"/>
              </w:rPr>
              <w:t>Tidspunkt</w:t>
            </w:r>
            <w:r w:rsidR="004B73B2">
              <w:rPr>
                <w:rFonts w:ascii="Calibri" w:eastAsia="Calibri" w:hAnsi="Calibri" w:cs="Calibri"/>
                <w:b/>
                <w:bCs/>
                <w:color w:val="000000" w:themeColor="text1"/>
                <w:lang w:val="da-DK"/>
              </w:rPr>
              <w:t xml:space="preserve"> i online-undervisningen</w:t>
            </w:r>
          </w:p>
        </w:tc>
        <w:tc>
          <w:tcPr>
            <w:tcW w:w="2365" w:type="dxa"/>
            <w:shd w:val="clear" w:color="auto" w:fill="auto"/>
            <w:tcMar>
              <w:top w:w="100" w:type="dxa"/>
              <w:left w:w="100" w:type="dxa"/>
              <w:bottom w:w="100" w:type="dxa"/>
              <w:right w:w="100" w:type="dxa"/>
            </w:tcMar>
          </w:tcPr>
          <w:p w14:paraId="2CE21BD0" w14:textId="57C89EB6" w:rsidR="004E26E3" w:rsidRPr="00C3185D" w:rsidRDefault="00561D97">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C3185D">
              <w:rPr>
                <w:rFonts w:ascii="Calibri" w:eastAsia="Calibri" w:hAnsi="Calibri" w:cs="Calibri"/>
                <w:b/>
                <w:color w:val="000000" w:themeColor="text1"/>
                <w:lang w:val="da-DK"/>
              </w:rPr>
              <w:t>Online</w:t>
            </w:r>
            <w:r w:rsidR="004E26E3" w:rsidRPr="00C3185D">
              <w:rPr>
                <w:rFonts w:ascii="Calibri" w:eastAsia="Calibri" w:hAnsi="Calibri" w:cs="Calibri"/>
                <w:b/>
                <w:color w:val="000000" w:themeColor="text1"/>
                <w:lang w:val="da-DK"/>
              </w:rPr>
              <w:t>underviseren</w:t>
            </w:r>
          </w:p>
        </w:tc>
        <w:tc>
          <w:tcPr>
            <w:tcW w:w="2365" w:type="dxa"/>
            <w:shd w:val="clear" w:color="auto" w:fill="auto"/>
            <w:tcMar>
              <w:top w:w="100" w:type="dxa"/>
              <w:left w:w="100" w:type="dxa"/>
              <w:bottom w:w="100" w:type="dxa"/>
              <w:right w:w="100" w:type="dxa"/>
            </w:tcMar>
          </w:tcPr>
          <w:p w14:paraId="7951C2CA" w14:textId="06223CD1" w:rsidR="004E26E3" w:rsidRPr="00C3185D" w:rsidRDefault="00C2651F">
            <w:pPr>
              <w:widowControl w:val="0"/>
              <w:pBdr>
                <w:top w:val="nil"/>
                <w:left w:val="nil"/>
                <w:bottom w:val="nil"/>
                <w:right w:val="nil"/>
                <w:between w:val="nil"/>
              </w:pBdr>
              <w:spacing w:line="240" w:lineRule="auto"/>
              <w:rPr>
                <w:rFonts w:ascii="Calibri" w:eastAsia="Calibri" w:hAnsi="Calibri" w:cs="Calibri"/>
                <w:b/>
                <w:color w:val="000000" w:themeColor="text1"/>
                <w:lang w:val="da-DK"/>
              </w:rPr>
            </w:pPr>
            <w:proofErr w:type="spellStart"/>
            <w:r w:rsidRPr="00C3185D">
              <w:rPr>
                <w:rFonts w:ascii="Calibri" w:eastAsia="Calibri" w:hAnsi="Calibri" w:cs="Calibri"/>
                <w:b/>
                <w:color w:val="000000" w:themeColor="text1"/>
                <w:lang w:val="da-DK"/>
              </w:rPr>
              <w:t>Undervisnings-assistenten</w:t>
            </w:r>
            <w:proofErr w:type="spellEnd"/>
            <w:r w:rsidR="004E26E3" w:rsidRPr="00C3185D">
              <w:rPr>
                <w:rFonts w:ascii="Calibri" w:eastAsia="Calibri" w:hAnsi="Calibri" w:cs="Calibri"/>
                <w:b/>
                <w:color w:val="000000" w:themeColor="text1"/>
                <w:lang w:val="da-DK"/>
              </w:rPr>
              <w:t xml:space="preserve"> på en anden skole / Elevens </w:t>
            </w:r>
            <w:r w:rsidR="002C6D80" w:rsidRPr="00C3185D">
              <w:rPr>
                <w:rFonts w:ascii="Calibri" w:eastAsia="Calibri" w:hAnsi="Calibri" w:cs="Calibri"/>
                <w:b/>
                <w:color w:val="000000" w:themeColor="text1"/>
                <w:lang w:val="da-DK"/>
              </w:rPr>
              <w:t>assistent</w:t>
            </w:r>
            <w:r w:rsidR="004E26E3" w:rsidRPr="00C3185D">
              <w:rPr>
                <w:rFonts w:ascii="Calibri" w:eastAsia="Calibri" w:hAnsi="Calibri" w:cs="Calibri"/>
                <w:b/>
                <w:color w:val="000000" w:themeColor="text1"/>
                <w:lang w:val="da-DK"/>
              </w:rPr>
              <w:t>.</w:t>
            </w:r>
          </w:p>
        </w:tc>
        <w:tc>
          <w:tcPr>
            <w:tcW w:w="2913" w:type="dxa"/>
            <w:shd w:val="clear" w:color="auto" w:fill="auto"/>
            <w:tcMar>
              <w:top w:w="100" w:type="dxa"/>
              <w:left w:w="100" w:type="dxa"/>
              <w:bottom w:w="100" w:type="dxa"/>
              <w:right w:w="100" w:type="dxa"/>
            </w:tcMar>
          </w:tcPr>
          <w:p w14:paraId="50AAC37B" w14:textId="305DA21E" w:rsidR="004E26E3" w:rsidRPr="00C3185D" w:rsidRDefault="004E26E3" w:rsidP="00C2651F">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C3185D">
              <w:rPr>
                <w:rFonts w:ascii="Calibri" w:eastAsia="Calibri" w:hAnsi="Calibri" w:cs="Calibri"/>
                <w:b/>
                <w:color w:val="000000" w:themeColor="text1"/>
                <w:lang w:val="da-DK"/>
              </w:rPr>
              <w:t>Eleven</w:t>
            </w:r>
            <w:r w:rsidR="00643473" w:rsidRPr="00C3185D">
              <w:rPr>
                <w:rFonts w:ascii="Calibri" w:eastAsia="Calibri" w:hAnsi="Calibri" w:cs="Calibri"/>
                <w:b/>
                <w:color w:val="000000" w:themeColor="text1"/>
                <w:lang w:val="da-DK"/>
              </w:rPr>
              <w:t>,</w:t>
            </w:r>
            <w:r w:rsidRPr="00C3185D">
              <w:rPr>
                <w:rFonts w:ascii="Calibri" w:eastAsia="Calibri" w:hAnsi="Calibri" w:cs="Calibri"/>
                <w:b/>
                <w:color w:val="000000" w:themeColor="text1"/>
                <w:lang w:val="da-DK"/>
              </w:rPr>
              <w:t xml:space="preserve"> der modtager </w:t>
            </w:r>
            <w:r w:rsidR="00C2651F" w:rsidRPr="00C3185D">
              <w:rPr>
                <w:rFonts w:ascii="Calibri" w:eastAsia="Calibri" w:hAnsi="Calibri" w:cs="Calibri"/>
                <w:b/>
                <w:color w:val="000000" w:themeColor="text1"/>
                <w:lang w:val="da-DK"/>
              </w:rPr>
              <w:t>online</w:t>
            </w:r>
            <w:r w:rsidRPr="00C3185D">
              <w:rPr>
                <w:rFonts w:ascii="Calibri" w:eastAsia="Calibri" w:hAnsi="Calibri" w:cs="Calibri"/>
                <w:b/>
                <w:color w:val="000000" w:themeColor="text1"/>
                <w:lang w:val="da-DK"/>
              </w:rPr>
              <w:t>undervisning</w:t>
            </w:r>
          </w:p>
        </w:tc>
      </w:tr>
      <w:tr w:rsidR="00C3185D" w:rsidRPr="00C3185D" w14:paraId="6CC0BB75" w14:textId="77777777" w:rsidTr="00EF5194">
        <w:tc>
          <w:tcPr>
            <w:tcW w:w="1845" w:type="dxa"/>
            <w:shd w:val="clear" w:color="auto" w:fill="auto"/>
            <w:tcMar>
              <w:top w:w="100" w:type="dxa"/>
              <w:left w:w="100" w:type="dxa"/>
              <w:bottom w:w="100" w:type="dxa"/>
              <w:right w:w="100" w:type="dxa"/>
            </w:tcMar>
          </w:tcPr>
          <w:p w14:paraId="009119D6" w14:textId="21A9B1EF" w:rsidR="00721579" w:rsidRPr="00C3185D" w:rsidRDefault="00721579" w:rsidP="007906E4">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C3185D">
              <w:rPr>
                <w:rFonts w:ascii="Calibri" w:eastAsia="Calibri" w:hAnsi="Calibri" w:cs="Calibri"/>
                <w:b/>
                <w:color w:val="000000" w:themeColor="text1"/>
                <w:lang w:val="da-DK"/>
              </w:rPr>
              <w:t>Forberedelse til online</w:t>
            </w:r>
            <w:r w:rsidR="007906E4" w:rsidRPr="00C3185D">
              <w:rPr>
                <w:rFonts w:ascii="Calibri" w:eastAsia="Calibri" w:hAnsi="Calibri" w:cs="Calibri"/>
                <w:b/>
                <w:color w:val="000000" w:themeColor="text1"/>
                <w:lang w:val="da-DK"/>
              </w:rPr>
              <w:t>-</w:t>
            </w:r>
            <w:r w:rsidR="00E078F1" w:rsidRPr="00C3185D">
              <w:rPr>
                <w:rFonts w:ascii="Calibri" w:eastAsia="Calibri" w:hAnsi="Calibri" w:cs="Calibri"/>
                <w:b/>
                <w:color w:val="000000" w:themeColor="text1"/>
                <w:lang w:val="da-DK"/>
              </w:rPr>
              <w:t>undervisning</w:t>
            </w:r>
          </w:p>
        </w:tc>
        <w:tc>
          <w:tcPr>
            <w:tcW w:w="2365" w:type="dxa"/>
            <w:shd w:val="clear" w:color="auto" w:fill="auto"/>
            <w:tcMar>
              <w:top w:w="100" w:type="dxa"/>
              <w:left w:w="100" w:type="dxa"/>
              <w:bottom w:w="100" w:type="dxa"/>
              <w:right w:w="100" w:type="dxa"/>
            </w:tcMar>
          </w:tcPr>
          <w:p w14:paraId="5998DDF7" w14:textId="25E59373" w:rsidR="004716B1"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Planen for lektionen er klar, og den skitserer, hvordan eleverne skal løse opgaver i </w:t>
            </w:r>
            <w:r w:rsidR="000A117B"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w:t>
            </w:r>
            <w:r w:rsidR="000A117B" w:rsidRPr="00C3185D">
              <w:rPr>
                <w:rFonts w:ascii="Calibri" w:eastAsia="Calibri" w:hAnsi="Calibri" w:cs="Calibri"/>
                <w:color w:val="000000" w:themeColor="text1"/>
                <w:lang w:val="da-DK"/>
              </w:rPr>
              <w:t xml:space="preserve">s </w:t>
            </w:r>
            <w:r w:rsidRPr="00C3185D">
              <w:rPr>
                <w:rFonts w:ascii="Calibri" w:eastAsia="Calibri" w:hAnsi="Calibri" w:cs="Calibri"/>
                <w:color w:val="000000" w:themeColor="text1"/>
                <w:lang w:val="da-DK"/>
              </w:rPr>
              <w:t xml:space="preserve">timen. </w:t>
            </w:r>
            <w:r w:rsidR="00066B7F" w:rsidRPr="00C3185D">
              <w:rPr>
                <w:rFonts w:ascii="Calibri" w:eastAsia="Calibri" w:hAnsi="Calibri" w:cs="Calibri"/>
                <w:color w:val="000000" w:themeColor="text1"/>
                <w:lang w:val="da-DK"/>
              </w:rPr>
              <w:br/>
            </w:r>
          </w:p>
          <w:p w14:paraId="572F30C7" w14:textId="1683266D" w:rsidR="00721579"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Links og materialer fungerer og er blevet indlæst i den fælles database, læringsmiljø eller </w:t>
            </w:r>
            <w:r w:rsidR="000A117B" w:rsidRPr="00C3185D">
              <w:rPr>
                <w:rFonts w:ascii="Calibri" w:eastAsia="Calibri" w:hAnsi="Calibri" w:cs="Calibri"/>
                <w:color w:val="000000" w:themeColor="text1"/>
                <w:lang w:val="da-DK"/>
              </w:rPr>
              <w:t xml:space="preserve">digital </w:t>
            </w:r>
            <w:r w:rsidRPr="00C3185D">
              <w:rPr>
                <w:rFonts w:ascii="Calibri" w:eastAsia="Calibri" w:hAnsi="Calibri" w:cs="Calibri"/>
                <w:color w:val="000000" w:themeColor="text1"/>
                <w:lang w:val="da-DK"/>
              </w:rPr>
              <w:t>platform.</w:t>
            </w:r>
          </w:p>
          <w:p w14:paraId="797BF4D6" w14:textId="77777777" w:rsidR="004716B1" w:rsidRPr="00C3185D" w:rsidRDefault="004716B1">
            <w:pPr>
              <w:widowControl w:val="0"/>
              <w:pBdr>
                <w:top w:val="nil"/>
                <w:left w:val="nil"/>
                <w:bottom w:val="nil"/>
                <w:right w:val="nil"/>
                <w:between w:val="nil"/>
              </w:pBdr>
              <w:spacing w:line="240" w:lineRule="auto"/>
              <w:ind w:left="720"/>
              <w:rPr>
                <w:rFonts w:ascii="Calibri" w:eastAsia="Calibri" w:hAnsi="Calibri" w:cs="Calibri"/>
                <w:color w:val="000000" w:themeColor="text1"/>
                <w:lang w:val="da-DK"/>
              </w:rPr>
            </w:pPr>
          </w:p>
          <w:p w14:paraId="69F6547A" w14:textId="057E152B" w:rsidR="00721579"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Den bærbare computers batteri er opladet eller tilsluttet strøm.</w:t>
            </w:r>
          </w:p>
          <w:p w14:paraId="59C31616" w14:textId="2C33422E" w:rsidR="00721579" w:rsidRPr="008B43BA"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57E9FAC" w14:textId="104C8257" w:rsidR="00721579"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Den bærbare computer er på nettet</w:t>
            </w:r>
            <w:r w:rsidR="00643473" w:rsidRPr="00C3185D">
              <w:rPr>
                <w:rFonts w:ascii="Calibri" w:eastAsia="Calibri" w:hAnsi="Calibri" w:cs="Calibri"/>
                <w:color w:val="000000" w:themeColor="text1"/>
                <w:lang w:val="da-DK"/>
              </w:rPr>
              <w:t>, e</w:t>
            </w:r>
            <w:r w:rsidRPr="00C3185D">
              <w:rPr>
                <w:rFonts w:ascii="Calibri" w:eastAsia="Calibri" w:hAnsi="Calibri" w:cs="Calibri"/>
                <w:color w:val="000000" w:themeColor="text1"/>
                <w:lang w:val="da-DK"/>
              </w:rPr>
              <w:t xml:space="preserve">nten via </w:t>
            </w:r>
            <w:r w:rsidR="00643473" w:rsidRPr="00C3185D">
              <w:rPr>
                <w:rFonts w:ascii="Calibri" w:eastAsia="Calibri" w:hAnsi="Calibri" w:cs="Calibri"/>
                <w:color w:val="000000" w:themeColor="text1"/>
                <w:lang w:val="da-DK"/>
              </w:rPr>
              <w:t>Wi-Fi</w:t>
            </w:r>
            <w:r w:rsidRPr="00C3185D">
              <w:rPr>
                <w:rFonts w:ascii="Calibri" w:eastAsia="Calibri" w:hAnsi="Calibri" w:cs="Calibri"/>
                <w:color w:val="000000" w:themeColor="text1"/>
                <w:lang w:val="da-DK"/>
              </w:rPr>
              <w:t xml:space="preserve"> eller kabel.</w:t>
            </w:r>
          </w:p>
          <w:p w14:paraId="6E4F0A51" w14:textId="694BA781" w:rsidR="00721579" w:rsidRPr="00674184"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665F73A" w14:textId="2B65FAF7" w:rsidR="00721579"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Andre enheder, såsom et touchscreen-tv, tablet, smartphone, eller en anden bærbar computer, er opladet og virker.</w:t>
            </w:r>
          </w:p>
          <w:p w14:paraId="1B9BC2A7" w14:textId="41872FF3" w:rsidR="00721579" w:rsidRPr="00674184"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7A47485A" w14:textId="6230ED30" w:rsidR="00721579"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Tjek</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w:t>
            </w:r>
            <w:r w:rsidR="00A33F30" w:rsidRPr="00C3185D">
              <w:rPr>
                <w:rFonts w:ascii="Calibri" w:eastAsia="Calibri" w:hAnsi="Calibri" w:cs="Calibri"/>
                <w:color w:val="000000" w:themeColor="text1"/>
                <w:lang w:val="da-DK"/>
              </w:rPr>
              <w:t xml:space="preserve">at </w:t>
            </w:r>
            <w:r w:rsidRPr="00C3185D">
              <w:rPr>
                <w:rFonts w:ascii="Calibri" w:eastAsia="Calibri" w:hAnsi="Calibri" w:cs="Calibri"/>
                <w:color w:val="000000" w:themeColor="text1"/>
                <w:lang w:val="da-DK"/>
              </w:rPr>
              <w:t>mikrofon og dine hovedtelefoner fungerer korrekt.</w:t>
            </w:r>
          </w:p>
          <w:p w14:paraId="64CCAEFC" w14:textId="1B61E0F3" w:rsidR="00721579" w:rsidRPr="00674184"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4FF973B" w14:textId="7FC9693B" w:rsidR="00721579" w:rsidRPr="00C3185D"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alle nødvendige downloads eller opdateringer er blevet installeret.</w:t>
            </w:r>
          </w:p>
          <w:p w14:paraId="67CA347A" w14:textId="534C20FC" w:rsidR="00721579" w:rsidRPr="00674184" w:rsidRDefault="00721579">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2A9A3645" w14:textId="71201C3E" w:rsidR="00721579" w:rsidRPr="00C3185D" w:rsidRDefault="0064347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Justé</w:t>
            </w:r>
            <w:r w:rsidR="00C342AE" w:rsidRPr="00C3185D">
              <w:rPr>
                <w:rFonts w:ascii="Calibri" w:eastAsia="Calibri" w:hAnsi="Calibri" w:cs="Calibri"/>
                <w:color w:val="000000" w:themeColor="text1"/>
                <w:lang w:val="da-DK"/>
              </w:rPr>
              <w:t>r rummets belysning efter behov.</w:t>
            </w:r>
          </w:p>
          <w:p w14:paraId="6FB555D1" w14:textId="6582C51E"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4D10010" w14:textId="2D66DEB0" w:rsidR="00C342AE" w:rsidRPr="00C3185D" w:rsidRDefault="00C342AE">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Sørg for, at undervisningen foregår på et passende sted </w:t>
            </w:r>
            <w:r w:rsidRPr="00C3185D">
              <w:rPr>
                <w:rFonts w:ascii="Calibri" w:eastAsia="Calibri" w:hAnsi="Calibri" w:cs="Calibri"/>
                <w:color w:val="000000" w:themeColor="text1"/>
                <w:lang w:val="da-DK"/>
              </w:rPr>
              <w:lastRenderedPageBreak/>
              <w:t>uden stærkt baggrundslys, baggrundsstøj eller visuelle forstyrrelser såsom bevægelser i baggrunden.</w:t>
            </w:r>
          </w:p>
          <w:p w14:paraId="292C2B4F" w14:textId="1E864580" w:rsidR="00C342AE" w:rsidRPr="00674184" w:rsidRDefault="00C342AE">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20250423" w14:textId="2E9504DB" w:rsidR="00C342AE" w:rsidRPr="00C3185D" w:rsidRDefault="0064347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Justé</w:t>
            </w:r>
            <w:r w:rsidR="00C342AE" w:rsidRPr="00C3185D">
              <w:rPr>
                <w:rFonts w:ascii="Calibri" w:eastAsia="Calibri" w:hAnsi="Calibri" w:cs="Calibri"/>
                <w:color w:val="000000" w:themeColor="text1"/>
                <w:lang w:val="da-DK"/>
              </w:rPr>
              <w:t xml:space="preserve">r kameraet (på </w:t>
            </w:r>
            <w:r w:rsidR="00227BFD" w:rsidRPr="00C3185D">
              <w:rPr>
                <w:rFonts w:ascii="Calibri" w:eastAsia="Calibri" w:hAnsi="Calibri" w:cs="Calibri"/>
                <w:color w:val="000000" w:themeColor="text1"/>
                <w:lang w:val="da-DK"/>
              </w:rPr>
              <w:t>den bærbare computer eller</w:t>
            </w:r>
            <w:r w:rsidR="00C342AE" w:rsidRPr="00C3185D">
              <w:rPr>
                <w:rFonts w:ascii="Calibri" w:eastAsia="Calibri" w:hAnsi="Calibri" w:cs="Calibri"/>
                <w:color w:val="000000" w:themeColor="text1"/>
                <w:lang w:val="da-DK"/>
              </w:rPr>
              <w:t xml:space="preserve"> et eksternt webcam) for at vise dig selv tydeligt på skærmen og med et passende udsnit.</w:t>
            </w:r>
          </w:p>
          <w:p w14:paraId="010F328C" w14:textId="3F12C9CD" w:rsidR="00C342AE" w:rsidRPr="00674184" w:rsidRDefault="00C342AE">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ED48601" w14:textId="25E80D0B" w:rsidR="00C342AE" w:rsidRPr="00C3185D" w:rsidRDefault="00C342AE">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Planlæg, hvordan du vil vise ting. Skal det på en tv-skærm, et whiteboard, deles på din computerskærm, er det en genstand i din hånd eller andre steder i rummet. Sørg for</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at det er et tydeligt billede.</w:t>
            </w:r>
          </w:p>
          <w:p w14:paraId="16E747AC" w14:textId="41B542A3" w:rsidR="00C342AE" w:rsidRPr="00674184" w:rsidRDefault="00C342AE">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1CA470C" w14:textId="4F49DD91" w:rsidR="00C342AE" w:rsidRPr="00C3185D" w:rsidRDefault="00C342AE">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Tjek, hve</w:t>
            </w:r>
            <w:r w:rsidR="00643473" w:rsidRPr="00C3185D">
              <w:rPr>
                <w:rFonts w:ascii="Calibri" w:eastAsia="Calibri" w:hAnsi="Calibri" w:cs="Calibri"/>
                <w:color w:val="000000" w:themeColor="text1"/>
                <w:lang w:val="da-DK"/>
              </w:rPr>
              <w:t xml:space="preserve">m der skal deltage i lektionen </w:t>
            </w:r>
            <w:r w:rsidRPr="00C3185D">
              <w:rPr>
                <w:rFonts w:ascii="Calibri" w:eastAsia="Calibri" w:hAnsi="Calibri" w:cs="Calibri"/>
                <w:color w:val="000000" w:themeColor="text1"/>
                <w:lang w:val="da-DK"/>
              </w:rPr>
              <w:t>og hvem der ikke deltager.</w:t>
            </w:r>
          </w:p>
          <w:p w14:paraId="322F0351" w14:textId="77777777" w:rsidR="00C9468B" w:rsidRPr="00674184" w:rsidRDefault="00C9468B">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0AEF7FB6" w14:textId="4AD68272" w:rsidR="00C9468B" w:rsidRPr="00C3185D" w:rsidRDefault="00C9468B" w:rsidP="00561D97">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Log ind på </w:t>
            </w:r>
            <w:r w:rsidR="00561D97" w:rsidRPr="00C3185D">
              <w:rPr>
                <w:rFonts w:ascii="Calibri" w:eastAsia="Calibri" w:hAnsi="Calibri" w:cs="Calibri"/>
                <w:color w:val="000000" w:themeColor="text1"/>
                <w:lang w:val="da-DK"/>
              </w:rPr>
              <w:t>den digitale platform</w:t>
            </w:r>
            <w:r w:rsidRPr="00C3185D">
              <w:rPr>
                <w:rFonts w:ascii="Calibri" w:eastAsia="Calibri" w:hAnsi="Calibri" w:cs="Calibri"/>
                <w:color w:val="000000" w:themeColor="text1"/>
                <w:lang w:val="da-DK"/>
              </w:rPr>
              <w:t xml:space="preserve"> og åben </w:t>
            </w:r>
            <w:r w:rsidR="00561D97"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undervisningen.</w:t>
            </w:r>
          </w:p>
        </w:tc>
        <w:tc>
          <w:tcPr>
            <w:tcW w:w="2365" w:type="dxa"/>
            <w:shd w:val="clear" w:color="auto" w:fill="auto"/>
            <w:tcMar>
              <w:top w:w="100" w:type="dxa"/>
              <w:left w:w="100" w:type="dxa"/>
              <w:bottom w:w="100" w:type="dxa"/>
              <w:right w:w="100" w:type="dxa"/>
            </w:tcMar>
          </w:tcPr>
          <w:p w14:paraId="7952816F" w14:textId="19AB4783" w:rsidR="004E26E3" w:rsidRPr="00F40838" w:rsidRDefault="002C6D80">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F40838">
              <w:rPr>
                <w:rFonts w:ascii="Calibri" w:eastAsia="Calibri" w:hAnsi="Calibri" w:cs="Calibri"/>
                <w:b/>
                <w:color w:val="000000" w:themeColor="text1"/>
                <w:lang w:val="da-DK"/>
              </w:rPr>
              <w:lastRenderedPageBreak/>
              <w:t>Assistentens opgaver</w:t>
            </w:r>
            <w:r w:rsidR="004E26E3" w:rsidRPr="00F40838">
              <w:rPr>
                <w:rFonts w:ascii="Calibri" w:eastAsia="Calibri" w:hAnsi="Calibri" w:cs="Calibri"/>
                <w:b/>
                <w:color w:val="000000" w:themeColor="text1"/>
                <w:lang w:val="da-DK"/>
              </w:rPr>
              <w:t xml:space="preserve"> ved yngre elever:</w:t>
            </w:r>
          </w:p>
          <w:p w14:paraId="6CA2EB6E" w14:textId="4A3EE9D6"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A9D9945" w14:textId="79C6C8E7" w:rsidR="002C6D80" w:rsidRPr="00C3185D"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Vejled eleven om at være klar og på plads til </w:t>
            </w:r>
            <w:r w:rsidR="000A117B"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w:t>
            </w:r>
            <w:r w:rsidR="00643473" w:rsidRPr="00C3185D">
              <w:rPr>
                <w:rFonts w:ascii="Calibri" w:eastAsia="Calibri" w:hAnsi="Calibri" w:cs="Calibri"/>
                <w:color w:val="000000" w:themeColor="text1"/>
                <w:lang w:val="da-DK"/>
              </w:rPr>
              <w:t>ningen på det aftalte tidspunkt</w:t>
            </w:r>
            <w:r w:rsidRPr="00C3185D">
              <w:rPr>
                <w:rFonts w:ascii="Calibri" w:eastAsia="Calibri" w:hAnsi="Calibri" w:cs="Calibri"/>
                <w:color w:val="000000" w:themeColor="text1"/>
                <w:lang w:val="da-DK"/>
              </w:rPr>
              <w:t>.</w:t>
            </w:r>
          </w:p>
          <w:p w14:paraId="494A329A" w14:textId="3E84111E" w:rsidR="002C6D80" w:rsidRPr="00C3185D"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3385C0D5" w14:textId="3BB9986E" w:rsidR="002C6D80" w:rsidRPr="00C3185D" w:rsidRDefault="002C6D80" w:rsidP="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computeren er opladet eller tilsluttet strøm.</w:t>
            </w:r>
          </w:p>
          <w:p w14:paraId="08879CAE" w14:textId="215363CB"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0F7D7969" w14:textId="35A62127" w:rsidR="002C6D80" w:rsidRPr="00C3185D" w:rsidRDefault="002C6D80" w:rsidP="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Undersøg</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om computeren er på nettet</w:t>
            </w:r>
            <w:r w:rsidR="00643473" w:rsidRPr="00C3185D">
              <w:rPr>
                <w:rFonts w:ascii="Calibri" w:eastAsia="Calibri" w:hAnsi="Calibri" w:cs="Calibri"/>
                <w:color w:val="000000" w:themeColor="text1"/>
                <w:lang w:val="da-DK"/>
              </w:rPr>
              <w:t>, e</w:t>
            </w:r>
            <w:r w:rsidRPr="00C3185D">
              <w:rPr>
                <w:rFonts w:ascii="Calibri" w:eastAsia="Calibri" w:hAnsi="Calibri" w:cs="Calibri"/>
                <w:color w:val="000000" w:themeColor="text1"/>
                <w:lang w:val="da-DK"/>
              </w:rPr>
              <w:t xml:space="preserve">nten via </w:t>
            </w:r>
            <w:r w:rsidR="00643473" w:rsidRPr="00C3185D">
              <w:rPr>
                <w:rFonts w:ascii="Calibri" w:eastAsia="Calibri" w:hAnsi="Calibri" w:cs="Calibri"/>
                <w:color w:val="000000" w:themeColor="text1"/>
                <w:lang w:val="da-DK"/>
              </w:rPr>
              <w:t>Wi-Fi</w:t>
            </w:r>
            <w:r w:rsidRPr="00C3185D">
              <w:rPr>
                <w:rFonts w:ascii="Calibri" w:eastAsia="Calibri" w:hAnsi="Calibri" w:cs="Calibri"/>
                <w:color w:val="000000" w:themeColor="text1"/>
                <w:lang w:val="da-DK"/>
              </w:rPr>
              <w:t xml:space="preserve"> eller kabel.</w:t>
            </w:r>
          </w:p>
          <w:p w14:paraId="114E0C07" w14:textId="7A301B1E" w:rsidR="002C6D80" w:rsidRPr="00674184"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FB84744" w14:textId="1D63E224" w:rsidR="002C6D80" w:rsidRPr="00C3185D" w:rsidRDefault="002C6D80" w:rsidP="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Undersøg</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om de andre enheder, som f.eks. tablet, smartphone, eller en anden bærbar computer</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som eleven skal bruge i undervisningen, er opladet og virker.</w:t>
            </w:r>
          </w:p>
          <w:p w14:paraId="3213B02B" w14:textId="385A35C4" w:rsidR="002C6D80" w:rsidRPr="00674184"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20B5EAD6" w14:textId="77777777" w:rsidR="002C6D80" w:rsidRPr="00C3185D" w:rsidRDefault="002C6D80" w:rsidP="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alle nødvendige downloads eller opdateringer er blevet installeret.</w:t>
            </w:r>
          </w:p>
          <w:p w14:paraId="31EE43DD" w14:textId="1CAE3640" w:rsidR="002C6D80" w:rsidRPr="00674184"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263FB3B" w14:textId="07E17952" w:rsidR="002C6D80" w:rsidRPr="00C3185D"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bøger, papirer, blyanter eller andet udstyr, der er nødvendigt under lektionen, er i nærheden eller i elevens taske.</w:t>
            </w:r>
          </w:p>
          <w:p w14:paraId="415902F1" w14:textId="3294873A"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07147C23" w14:textId="11572E92" w:rsidR="002C6D80" w:rsidRPr="00C3185D" w:rsidRDefault="002C6D8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Hjælp eleven med at </w:t>
            </w:r>
            <w:r w:rsidR="00643473" w:rsidRPr="00C3185D">
              <w:rPr>
                <w:rFonts w:ascii="Calibri" w:eastAsia="Calibri" w:hAnsi="Calibri" w:cs="Calibri"/>
                <w:color w:val="000000" w:themeColor="text1"/>
                <w:lang w:val="da-DK"/>
              </w:rPr>
              <w:t>finde et passende sted at sidde</w:t>
            </w:r>
            <w:r w:rsidRPr="00C3185D">
              <w:rPr>
                <w:rFonts w:ascii="Calibri" w:eastAsia="Calibri" w:hAnsi="Calibri" w:cs="Calibri"/>
                <w:color w:val="000000" w:themeColor="text1"/>
                <w:lang w:val="da-DK"/>
              </w:rPr>
              <w:t xml:space="preserve"> og juster den bærbare eller </w:t>
            </w:r>
            <w:r w:rsidRPr="00C3185D">
              <w:rPr>
                <w:rFonts w:ascii="Calibri" w:eastAsia="Calibri" w:hAnsi="Calibri" w:cs="Calibri"/>
                <w:color w:val="000000" w:themeColor="text1"/>
                <w:lang w:val="da-DK"/>
              </w:rPr>
              <w:lastRenderedPageBreak/>
              <w:t xml:space="preserve">webkameraet, så eleven er synlig </w:t>
            </w:r>
            <w:r w:rsidR="00A33F30" w:rsidRPr="00C3185D">
              <w:rPr>
                <w:rFonts w:ascii="Calibri" w:eastAsia="Calibri" w:hAnsi="Calibri" w:cs="Calibri"/>
                <w:color w:val="000000" w:themeColor="text1"/>
                <w:lang w:val="da-DK"/>
              </w:rPr>
              <w:t xml:space="preserve">og billedet </w:t>
            </w:r>
            <w:r w:rsidRPr="00C3185D">
              <w:rPr>
                <w:rFonts w:ascii="Calibri" w:eastAsia="Calibri" w:hAnsi="Calibri" w:cs="Calibri"/>
                <w:color w:val="000000" w:themeColor="text1"/>
                <w:lang w:val="da-DK"/>
              </w:rPr>
              <w:t>på skærmen</w:t>
            </w:r>
            <w:r w:rsidR="00A33F30" w:rsidRPr="00C3185D">
              <w:rPr>
                <w:rFonts w:ascii="Calibri" w:eastAsia="Calibri" w:hAnsi="Calibri" w:cs="Calibri"/>
                <w:color w:val="000000" w:themeColor="text1"/>
                <w:lang w:val="da-DK"/>
              </w:rPr>
              <w:t xml:space="preserve"> er fornuftigt.</w:t>
            </w:r>
          </w:p>
          <w:p w14:paraId="169B4C4F" w14:textId="5ECB2ABE" w:rsidR="00A33F30" w:rsidRPr="00674184" w:rsidRDefault="00A33F30">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8965482" w14:textId="58A242DF" w:rsidR="00A33F30" w:rsidRPr="00C3185D" w:rsidRDefault="00A33F30" w:rsidP="00A33F3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Tjek</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at mikrofon og hovedtelefoner fungerer korrekt.</w:t>
            </w:r>
          </w:p>
          <w:p w14:paraId="566324CA" w14:textId="3487444E" w:rsidR="00A33F30" w:rsidRPr="00674184" w:rsidRDefault="00A33F30">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382E748B" w14:textId="08D83805" w:rsidR="004716B1" w:rsidRPr="00C3185D" w:rsidRDefault="00A33F30">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Log ind på </w:t>
            </w:r>
            <w:r w:rsidR="00C3185D">
              <w:rPr>
                <w:rFonts w:ascii="Calibri" w:eastAsia="Calibri" w:hAnsi="Calibri" w:cs="Calibri"/>
                <w:color w:val="000000" w:themeColor="text1"/>
                <w:lang w:val="da-DK"/>
              </w:rPr>
              <w:t>den digitale platform</w:t>
            </w:r>
            <w:r w:rsidRPr="00C3185D">
              <w:rPr>
                <w:rFonts w:ascii="Calibri" w:eastAsia="Calibri" w:hAnsi="Calibri" w:cs="Calibri"/>
                <w:color w:val="000000" w:themeColor="text1"/>
                <w:lang w:val="da-DK"/>
              </w:rPr>
              <w:t xml:space="preserve"> og åben </w:t>
            </w:r>
            <w:r w:rsidR="00C2651F"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undervisningen.</w:t>
            </w:r>
          </w:p>
          <w:p w14:paraId="78C574E1" w14:textId="77777777" w:rsidR="00A33F30" w:rsidRPr="00C3185D" w:rsidRDefault="00A33F30">
            <w:pPr>
              <w:widowControl w:val="0"/>
              <w:pBdr>
                <w:top w:val="nil"/>
                <w:left w:val="nil"/>
                <w:bottom w:val="nil"/>
                <w:right w:val="nil"/>
                <w:between w:val="nil"/>
              </w:pBdr>
              <w:spacing w:line="240" w:lineRule="auto"/>
              <w:rPr>
                <w:rFonts w:ascii="Calibri" w:eastAsia="Calibri" w:hAnsi="Calibri" w:cs="Calibri"/>
                <w:b/>
                <w:color w:val="000000" w:themeColor="text1"/>
                <w:u w:val="single"/>
                <w:lang w:val="da-DK"/>
              </w:rPr>
            </w:pPr>
          </w:p>
          <w:p w14:paraId="2ED59989" w14:textId="35C97DC8" w:rsidR="00A33F30" w:rsidRPr="00F40838" w:rsidRDefault="00A33F30" w:rsidP="00A33F30">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F40838">
              <w:rPr>
                <w:rFonts w:ascii="Calibri" w:eastAsia="Calibri" w:hAnsi="Calibri" w:cs="Calibri"/>
                <w:b/>
                <w:color w:val="000000" w:themeColor="text1"/>
                <w:lang w:val="da-DK"/>
              </w:rPr>
              <w:t xml:space="preserve">Assistentens opgaver ved </w:t>
            </w:r>
            <w:r w:rsidR="007D6F06" w:rsidRPr="00F40838">
              <w:rPr>
                <w:rFonts w:ascii="Calibri" w:eastAsia="Calibri" w:hAnsi="Calibri" w:cs="Calibri"/>
                <w:b/>
                <w:color w:val="000000" w:themeColor="text1"/>
                <w:lang w:val="da-DK"/>
              </w:rPr>
              <w:t xml:space="preserve">en </w:t>
            </w:r>
            <w:r w:rsidRPr="00F40838">
              <w:rPr>
                <w:rFonts w:ascii="Calibri" w:eastAsia="Calibri" w:hAnsi="Calibri" w:cs="Calibri"/>
                <w:b/>
                <w:color w:val="000000" w:themeColor="text1"/>
                <w:lang w:val="da-DK"/>
              </w:rPr>
              <w:t>ældre elev:</w:t>
            </w:r>
          </w:p>
          <w:p w14:paraId="7886345E" w14:textId="77777777" w:rsidR="00A33F30" w:rsidRPr="00C3185D" w:rsidRDefault="00A33F30">
            <w:pPr>
              <w:widowControl w:val="0"/>
              <w:pBdr>
                <w:top w:val="nil"/>
                <w:left w:val="nil"/>
                <w:bottom w:val="nil"/>
                <w:right w:val="nil"/>
                <w:between w:val="nil"/>
              </w:pBdr>
              <w:spacing w:line="240" w:lineRule="auto"/>
              <w:rPr>
                <w:rFonts w:ascii="Calibri" w:eastAsia="Calibri" w:hAnsi="Calibri" w:cs="Calibri"/>
                <w:b/>
                <w:color w:val="000000" w:themeColor="text1"/>
                <w:u w:val="single"/>
                <w:lang w:val="da-DK"/>
              </w:rPr>
            </w:pPr>
          </w:p>
          <w:p w14:paraId="0A2024D6" w14:textId="77777777" w:rsidR="007D6F06" w:rsidRPr="00C3185D" w:rsidRDefault="007D6F06" w:rsidP="007D6F06">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alle nødvendige downloads eller opdateringer er blevet installeret.</w:t>
            </w:r>
          </w:p>
          <w:p w14:paraId="384ABA2F" w14:textId="29500C0D"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7EEB22B7" w14:textId="428E890A" w:rsidR="007D6F06" w:rsidRPr="00C3185D" w:rsidRDefault="007D6F06">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Kontroller, at </w:t>
            </w:r>
            <w:r w:rsidR="00EA1443" w:rsidRPr="00C3185D">
              <w:rPr>
                <w:rFonts w:ascii="Calibri" w:eastAsia="Calibri" w:hAnsi="Calibri" w:cs="Calibri"/>
                <w:color w:val="000000" w:themeColor="text1"/>
                <w:lang w:val="da-DK"/>
              </w:rPr>
              <w:t>elevens laptop /computer, elektroniske enheder og netværk</w:t>
            </w:r>
            <w:r w:rsidRPr="00C3185D">
              <w:rPr>
                <w:rFonts w:ascii="Calibri" w:eastAsia="Calibri" w:hAnsi="Calibri" w:cs="Calibri"/>
                <w:color w:val="000000" w:themeColor="text1"/>
                <w:lang w:val="da-DK"/>
              </w:rPr>
              <w:t xml:space="preserve"> fungerer korrekt</w:t>
            </w:r>
            <w:r w:rsidR="00EA144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Sørg for, at eleven har logget </w:t>
            </w:r>
            <w:r w:rsidR="00EA1443" w:rsidRPr="00C3185D">
              <w:rPr>
                <w:rFonts w:ascii="Calibri" w:eastAsia="Calibri" w:hAnsi="Calibri" w:cs="Calibri"/>
                <w:color w:val="000000" w:themeColor="text1"/>
                <w:lang w:val="da-DK"/>
              </w:rPr>
              <w:t>ind på</w:t>
            </w:r>
            <w:r w:rsidR="00C3185D">
              <w:rPr>
                <w:rFonts w:ascii="Calibri" w:eastAsia="Calibri" w:hAnsi="Calibri" w:cs="Calibri"/>
                <w:color w:val="000000" w:themeColor="text1"/>
                <w:lang w:val="da-DK"/>
              </w:rPr>
              <w:t xml:space="preserve"> den digitale platform</w:t>
            </w:r>
            <w:r w:rsidR="00EA1443" w:rsidRPr="00C3185D">
              <w:rPr>
                <w:rFonts w:ascii="Calibri" w:eastAsia="Calibri" w:hAnsi="Calibri" w:cs="Calibri"/>
                <w:color w:val="000000" w:themeColor="text1"/>
                <w:lang w:val="da-DK"/>
              </w:rPr>
              <w:t xml:space="preserve"> og </w:t>
            </w:r>
            <w:r w:rsidR="00C3185D">
              <w:rPr>
                <w:rFonts w:ascii="Calibri" w:eastAsia="Calibri" w:hAnsi="Calibri" w:cs="Calibri"/>
                <w:color w:val="000000" w:themeColor="text1"/>
                <w:lang w:val="da-DK"/>
              </w:rPr>
              <w:t xml:space="preserve">åbnet </w:t>
            </w:r>
            <w:r w:rsidR="00C2651F" w:rsidRPr="00C3185D">
              <w:rPr>
                <w:rFonts w:ascii="Calibri" w:eastAsia="Calibri" w:hAnsi="Calibri" w:cs="Calibri"/>
                <w:color w:val="000000" w:themeColor="text1"/>
                <w:lang w:val="da-DK"/>
              </w:rPr>
              <w:t>online</w:t>
            </w:r>
            <w:r w:rsidR="00EA1443" w:rsidRPr="00C3185D">
              <w:rPr>
                <w:rFonts w:ascii="Calibri" w:eastAsia="Calibri" w:hAnsi="Calibri" w:cs="Calibri"/>
                <w:color w:val="000000" w:themeColor="text1"/>
                <w:lang w:val="da-DK"/>
              </w:rPr>
              <w:t>under</w:t>
            </w:r>
            <w:r w:rsidR="00C3185D">
              <w:rPr>
                <w:rFonts w:ascii="Calibri" w:eastAsia="Calibri" w:hAnsi="Calibri" w:cs="Calibri"/>
                <w:color w:val="000000" w:themeColor="text1"/>
                <w:lang w:val="da-DK"/>
              </w:rPr>
              <w:t>-</w:t>
            </w:r>
            <w:r w:rsidR="00EA1443" w:rsidRPr="00C3185D">
              <w:rPr>
                <w:rFonts w:ascii="Calibri" w:eastAsia="Calibri" w:hAnsi="Calibri" w:cs="Calibri"/>
                <w:color w:val="000000" w:themeColor="text1"/>
                <w:lang w:val="da-DK"/>
              </w:rPr>
              <w:t>visningen.</w:t>
            </w:r>
          </w:p>
          <w:p w14:paraId="14002168" w14:textId="640E3EEA" w:rsidR="00EA1443" w:rsidRPr="00C3185D"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1907053" w14:textId="13D113A0" w:rsidR="00EA1443" w:rsidRPr="00C3185D"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Tjek, at forbindelsen til underviseren virker godt.</w:t>
            </w:r>
          </w:p>
          <w:p w14:paraId="6D3F0135" w14:textId="251E347F" w:rsidR="00EA1443" w:rsidRPr="00674184"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2D0AD1A" w14:textId="6D026629" w:rsidR="00EA1443" w:rsidRPr="00C3185D"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Fortæl eleven, hvor man kan finde assistenten, hvis der opstår et problem, og assistenten ikke er i samme rum som eleven.</w:t>
            </w:r>
          </w:p>
          <w:p w14:paraId="31AD8FE0" w14:textId="239F6D40"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362EE5AD" w14:textId="74BA9422" w:rsidR="00066B7F" w:rsidRPr="00C3185D"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Assistenten (eller elevens lærer) skal informere </w:t>
            </w:r>
            <w:r w:rsidR="00C2651F"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underviseren, hvis eleven ikke deltager i timen.</w:t>
            </w:r>
          </w:p>
          <w:p w14:paraId="46D02027" w14:textId="77777777" w:rsidR="004716B1"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89A397B" w14:textId="396E4B6A" w:rsidR="00C3185D" w:rsidRPr="00C3185D" w:rsidRDefault="00C3185D">
            <w:pPr>
              <w:widowControl w:val="0"/>
              <w:pBdr>
                <w:top w:val="nil"/>
                <w:left w:val="nil"/>
                <w:bottom w:val="nil"/>
                <w:right w:val="nil"/>
                <w:between w:val="nil"/>
              </w:pBdr>
              <w:spacing w:line="240" w:lineRule="auto"/>
              <w:rPr>
                <w:rFonts w:ascii="Calibri" w:eastAsia="Calibri" w:hAnsi="Calibri" w:cs="Calibri"/>
                <w:color w:val="000000" w:themeColor="text1"/>
                <w:lang w:val="da-DK"/>
              </w:rPr>
            </w:pPr>
          </w:p>
        </w:tc>
        <w:tc>
          <w:tcPr>
            <w:tcW w:w="2913" w:type="dxa"/>
            <w:shd w:val="clear" w:color="auto" w:fill="auto"/>
            <w:tcMar>
              <w:top w:w="100" w:type="dxa"/>
              <w:left w:w="100" w:type="dxa"/>
              <w:bottom w:w="100" w:type="dxa"/>
              <w:right w:w="100" w:type="dxa"/>
            </w:tcMar>
          </w:tcPr>
          <w:p w14:paraId="4CF4C6F3" w14:textId="6370FD80" w:rsidR="00D03C4A" w:rsidRPr="00F40838" w:rsidRDefault="00D03C4A">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F40838">
              <w:rPr>
                <w:rFonts w:ascii="Calibri" w:eastAsia="Calibri" w:hAnsi="Calibri" w:cs="Calibri"/>
                <w:b/>
                <w:color w:val="000000" w:themeColor="text1"/>
                <w:lang w:val="da-DK"/>
              </w:rPr>
              <w:lastRenderedPageBreak/>
              <w:t>Den yngre elev:</w:t>
            </w:r>
          </w:p>
          <w:p w14:paraId="1D12F7AB" w14:textId="7BB41856" w:rsidR="00D03C4A" w:rsidRPr="00674184" w:rsidRDefault="00D03C4A">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7168471" w14:textId="7437A45C" w:rsidR="00D03C4A" w:rsidRPr="00C3185D" w:rsidRDefault="00D03C4A">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Husk at komme rettidigt til </w:t>
            </w:r>
            <w:r w:rsidR="00E11840"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w:t>
            </w:r>
            <w:r w:rsidR="00E11840" w:rsidRPr="00C3185D">
              <w:rPr>
                <w:rFonts w:ascii="Calibri" w:eastAsia="Calibri" w:hAnsi="Calibri" w:cs="Calibri"/>
                <w:color w:val="000000" w:themeColor="text1"/>
                <w:lang w:val="da-DK"/>
              </w:rPr>
              <w:t>en</w:t>
            </w:r>
          </w:p>
          <w:p w14:paraId="09F5E64E" w14:textId="77777777"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B5E062B" w14:textId="75950CDB" w:rsidR="00E61F71" w:rsidRPr="00C3185D" w:rsidRDefault="00E61F71" w:rsidP="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bøger, papirer, blyanter eller andet udstyr, der er nødvendigt under lektionen, er i nærheden eller i tasken.</w:t>
            </w:r>
          </w:p>
          <w:p w14:paraId="08D027C8" w14:textId="62497598"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6DCED6B" w14:textId="4053527A" w:rsidR="00E61F71" w:rsidRPr="00F40838" w:rsidRDefault="00E61F71">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F40838">
              <w:rPr>
                <w:rFonts w:ascii="Calibri" w:eastAsia="Calibri" w:hAnsi="Calibri" w:cs="Calibri"/>
                <w:b/>
                <w:color w:val="000000" w:themeColor="text1"/>
                <w:lang w:val="da-DK"/>
              </w:rPr>
              <w:t>Den ældre elev:</w:t>
            </w:r>
          </w:p>
          <w:p w14:paraId="74A3DB32" w14:textId="4D1D0CEB" w:rsidR="00E61F71" w:rsidRPr="00674184"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BB44E6E" w14:textId="77777777" w:rsidR="00E61F71" w:rsidRPr="00C3185D" w:rsidRDefault="00E61F71" w:rsidP="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computeren er opladet eller tilsluttet strøm.</w:t>
            </w:r>
          </w:p>
          <w:p w14:paraId="10E46586" w14:textId="464459BC"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30DF627" w14:textId="4A73B4A7" w:rsidR="004716B1" w:rsidRPr="00C3185D"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Sørg for, at computeren er på nettet. </w:t>
            </w:r>
          </w:p>
          <w:p w14:paraId="6ACA4C87" w14:textId="6DE6B9B9" w:rsidR="00E61F71" w:rsidRPr="00674184"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76FD096" w14:textId="63EC48D0" w:rsidR="00E61F71" w:rsidRPr="00C3185D"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de andre enheder, som f.eks. tablet, smartphone, eller en anden bærbar computer</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som du skal bruge i undervisningen, er opladet og virker.</w:t>
            </w:r>
          </w:p>
          <w:p w14:paraId="000F9101" w14:textId="77777777" w:rsidR="004716B1" w:rsidRPr="00C3185D" w:rsidRDefault="00066B7F">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 </w:t>
            </w:r>
          </w:p>
          <w:p w14:paraId="48C598B1" w14:textId="0FFE794A" w:rsidR="00E61F71" w:rsidRPr="00C3185D"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Tjek lyden på mikrofon og hovedtelefoner.</w:t>
            </w:r>
          </w:p>
          <w:p w14:paraId="0652AE60" w14:textId="15A9553C"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5BDE1CFE" w14:textId="77777777" w:rsidR="00E61F71" w:rsidRPr="00C3185D" w:rsidRDefault="00E61F71" w:rsidP="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bøger, papirer, blyanter eller andet udstyr, der er nødvendigt under lektionen, er i nærheden eller i tasken.</w:t>
            </w:r>
          </w:p>
          <w:p w14:paraId="4FC1E0E9" w14:textId="77777777" w:rsidR="00E61F71" w:rsidRPr="00C3185D"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50AB89CC" w14:textId="7AB251AA" w:rsidR="00E61F71" w:rsidRPr="00C3185D"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w:t>
            </w:r>
            <w:r w:rsidR="00643473"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at lektier og opgaver er lavet og afleveret.</w:t>
            </w:r>
          </w:p>
          <w:p w14:paraId="5F487119" w14:textId="1C37A35C"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AEEA2EA" w14:textId="1CD8194D" w:rsidR="00E61F71" w:rsidRPr="00C3185D" w:rsidRDefault="00E61F71" w:rsidP="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Log ind på </w:t>
            </w:r>
            <w:r w:rsidR="008E493A">
              <w:rPr>
                <w:rFonts w:ascii="Calibri" w:eastAsia="Calibri" w:hAnsi="Calibri" w:cs="Calibri"/>
                <w:color w:val="000000" w:themeColor="text1"/>
                <w:lang w:val="da-DK"/>
              </w:rPr>
              <w:t xml:space="preserve">den digitale platform </w:t>
            </w:r>
            <w:r w:rsidRPr="00C3185D">
              <w:rPr>
                <w:rFonts w:ascii="Calibri" w:eastAsia="Calibri" w:hAnsi="Calibri" w:cs="Calibri"/>
                <w:color w:val="000000" w:themeColor="text1"/>
                <w:lang w:val="da-DK"/>
              </w:rPr>
              <w:t xml:space="preserve">og åben </w:t>
            </w:r>
            <w:r w:rsidR="00E11840"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undervisningen.</w:t>
            </w:r>
          </w:p>
          <w:p w14:paraId="04C3F5FE" w14:textId="77777777"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tc>
      </w:tr>
      <w:tr w:rsidR="00C3185D" w:rsidRPr="00C3185D" w14:paraId="79E1D8F7" w14:textId="77777777" w:rsidTr="00EF5194">
        <w:tc>
          <w:tcPr>
            <w:tcW w:w="1845" w:type="dxa"/>
            <w:shd w:val="clear" w:color="auto" w:fill="auto"/>
            <w:tcMar>
              <w:top w:w="100" w:type="dxa"/>
              <w:left w:w="100" w:type="dxa"/>
              <w:bottom w:w="100" w:type="dxa"/>
              <w:right w:w="100" w:type="dxa"/>
            </w:tcMar>
          </w:tcPr>
          <w:p w14:paraId="38E45B76" w14:textId="7A18B532" w:rsidR="00227BFD" w:rsidRPr="00C3185D" w:rsidRDefault="00227BFD" w:rsidP="00C2651F">
            <w:pPr>
              <w:widowControl w:val="0"/>
              <w:pBdr>
                <w:top w:val="nil"/>
                <w:left w:val="nil"/>
                <w:bottom w:val="nil"/>
                <w:right w:val="nil"/>
                <w:between w:val="nil"/>
              </w:pBdr>
              <w:spacing w:line="240" w:lineRule="auto"/>
              <w:rPr>
                <w:rFonts w:ascii="Calibri" w:eastAsia="Calibri" w:hAnsi="Calibri" w:cs="Calibri"/>
                <w:b/>
                <w:color w:val="000000" w:themeColor="text1"/>
                <w:lang w:val="en-US"/>
              </w:rPr>
            </w:pPr>
            <w:r w:rsidRPr="00C3185D">
              <w:rPr>
                <w:rFonts w:ascii="Calibri" w:eastAsia="Calibri" w:hAnsi="Calibri" w:cs="Calibri"/>
                <w:b/>
                <w:color w:val="000000" w:themeColor="text1"/>
                <w:lang w:val="da-DK"/>
              </w:rPr>
              <w:lastRenderedPageBreak/>
              <w:t xml:space="preserve">Under </w:t>
            </w:r>
            <w:r w:rsidR="00C2651F" w:rsidRPr="00C3185D">
              <w:rPr>
                <w:rFonts w:ascii="Calibri" w:eastAsia="Calibri" w:hAnsi="Calibri" w:cs="Calibri"/>
                <w:b/>
                <w:color w:val="000000" w:themeColor="text1"/>
                <w:lang w:val="da-DK"/>
              </w:rPr>
              <w:t>online-</w:t>
            </w:r>
            <w:r w:rsidRPr="00C3185D">
              <w:rPr>
                <w:rFonts w:ascii="Calibri" w:eastAsia="Calibri" w:hAnsi="Calibri" w:cs="Calibri"/>
                <w:b/>
                <w:color w:val="000000" w:themeColor="text1"/>
                <w:lang w:val="da-DK"/>
              </w:rPr>
              <w:t>undervisning</w:t>
            </w:r>
            <w:r w:rsidR="00C2651F" w:rsidRPr="00C3185D">
              <w:rPr>
                <w:rFonts w:ascii="Calibri" w:eastAsia="Calibri" w:hAnsi="Calibri" w:cs="Calibri"/>
                <w:b/>
                <w:color w:val="000000" w:themeColor="text1"/>
                <w:lang w:val="da-DK"/>
              </w:rPr>
              <w:t>en</w:t>
            </w:r>
          </w:p>
        </w:tc>
        <w:tc>
          <w:tcPr>
            <w:tcW w:w="2365" w:type="dxa"/>
            <w:shd w:val="clear" w:color="auto" w:fill="auto"/>
            <w:tcMar>
              <w:top w:w="100" w:type="dxa"/>
              <w:left w:w="100" w:type="dxa"/>
              <w:bottom w:w="100" w:type="dxa"/>
              <w:right w:w="100" w:type="dxa"/>
            </w:tcMar>
          </w:tcPr>
          <w:p w14:paraId="392E70C6" w14:textId="0801F26C" w:rsidR="00227BFD" w:rsidRPr="00C3185D"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alle kan se og høre hinanden godt.</w:t>
            </w:r>
          </w:p>
          <w:p w14:paraId="0BDF52C4" w14:textId="03081F70"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9AAC71A" w14:textId="34FED422" w:rsidR="00227BFD" w:rsidRPr="00C3185D"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Giv hver elev mulighed for at dele deres meninge</w:t>
            </w:r>
            <w:r w:rsidR="00133898" w:rsidRPr="00C3185D">
              <w:rPr>
                <w:rFonts w:ascii="Calibri" w:eastAsia="Calibri" w:hAnsi="Calibri" w:cs="Calibri"/>
                <w:color w:val="000000" w:themeColor="text1"/>
                <w:lang w:val="da-DK"/>
              </w:rPr>
              <w:t xml:space="preserve">r og </w:t>
            </w:r>
            <w:proofErr w:type="spellStart"/>
            <w:r w:rsidR="00133898" w:rsidRPr="00C3185D">
              <w:rPr>
                <w:rFonts w:ascii="Calibri" w:eastAsia="Calibri" w:hAnsi="Calibri" w:cs="Calibri"/>
                <w:color w:val="000000" w:themeColor="text1"/>
                <w:lang w:val="da-DK"/>
              </w:rPr>
              <w:t>kommen</w:t>
            </w:r>
            <w:r w:rsidR="008B43BA">
              <w:rPr>
                <w:rFonts w:ascii="Calibri" w:eastAsia="Calibri" w:hAnsi="Calibri" w:cs="Calibri"/>
                <w:color w:val="000000" w:themeColor="text1"/>
                <w:lang w:val="da-DK"/>
              </w:rPr>
              <w:t>-</w:t>
            </w:r>
            <w:r w:rsidR="00133898" w:rsidRPr="00C3185D">
              <w:rPr>
                <w:rFonts w:ascii="Calibri" w:eastAsia="Calibri" w:hAnsi="Calibri" w:cs="Calibri"/>
                <w:color w:val="000000" w:themeColor="text1"/>
                <w:lang w:val="da-DK"/>
              </w:rPr>
              <w:t>tarer</w:t>
            </w:r>
            <w:proofErr w:type="spellEnd"/>
            <w:r w:rsidR="00133898" w:rsidRPr="00C3185D">
              <w:rPr>
                <w:rFonts w:ascii="Calibri" w:eastAsia="Calibri" w:hAnsi="Calibri" w:cs="Calibri"/>
                <w:color w:val="000000" w:themeColor="text1"/>
                <w:lang w:val="da-DK"/>
              </w:rPr>
              <w:t xml:space="preserve"> om </w:t>
            </w:r>
            <w:r w:rsidR="00561D97" w:rsidRPr="00C3185D">
              <w:rPr>
                <w:rFonts w:ascii="Calibri" w:eastAsia="Calibri" w:hAnsi="Calibri" w:cs="Calibri"/>
                <w:color w:val="000000" w:themeColor="text1"/>
                <w:lang w:val="da-DK"/>
              </w:rPr>
              <w:t>undervisnings</w:t>
            </w:r>
            <w:r w:rsidR="008B43BA">
              <w:rPr>
                <w:rFonts w:ascii="Calibri" w:eastAsia="Calibri" w:hAnsi="Calibri" w:cs="Calibri"/>
                <w:color w:val="000000" w:themeColor="text1"/>
                <w:lang w:val="da-DK"/>
              </w:rPr>
              <w:t>-</w:t>
            </w:r>
            <w:r w:rsidR="00133898" w:rsidRPr="00C3185D">
              <w:rPr>
                <w:rFonts w:ascii="Calibri" w:eastAsia="Calibri" w:hAnsi="Calibri" w:cs="Calibri"/>
                <w:color w:val="000000" w:themeColor="text1"/>
                <w:lang w:val="da-DK"/>
              </w:rPr>
              <w:t>emnet</w:t>
            </w:r>
            <w:r w:rsidRPr="00C3185D">
              <w:rPr>
                <w:rFonts w:ascii="Calibri" w:eastAsia="Calibri" w:hAnsi="Calibri" w:cs="Calibri"/>
                <w:color w:val="000000" w:themeColor="text1"/>
                <w:lang w:val="da-DK"/>
              </w:rPr>
              <w:t>, for at undgå for meget småsnak.</w:t>
            </w:r>
          </w:p>
          <w:p w14:paraId="6762C425" w14:textId="530BAC3D" w:rsidR="00227BFD" w:rsidRPr="00C3185D"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01DB701D" w14:textId="34C33E5C" w:rsidR="00227BFD" w:rsidRPr="00C3185D"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w:t>
            </w:r>
            <w:r w:rsidR="00133898"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at indhold og opgaver er forstået.</w:t>
            </w:r>
          </w:p>
          <w:p w14:paraId="0EC12370" w14:textId="227927DA" w:rsidR="00227BFD" w:rsidRPr="00674184"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CFA9776" w14:textId="641EBCCD" w:rsidR="00227BFD" w:rsidRPr="00C3185D"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Sørg for, at links og materialer er tilgængelige, og at eleverne kan komme videre med deres opgaver.</w:t>
            </w:r>
          </w:p>
          <w:p w14:paraId="138AB8B7" w14:textId="76CFD005"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D6C5677" w14:textId="413C2AD6" w:rsidR="00227BFD" w:rsidRPr="00C3185D"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Del din skærm eller vis billeder, videoer eller andre tekster relateret til lektionens for elever på en anden skærm. Evt. en tv-skærm eller digital tavle</w:t>
            </w:r>
            <w:r w:rsidR="00133898"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du kan pege på.</w:t>
            </w:r>
          </w:p>
          <w:p w14:paraId="72EF8D4C" w14:textId="6B0C9ADC" w:rsidR="00227BFD" w:rsidRPr="00674184" w:rsidRDefault="00227BFD">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5D9DECAC" w14:textId="48AB6D5F" w:rsidR="00227BFD" w:rsidRPr="00C3185D" w:rsidRDefault="00D67E2C">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Hjælp </w:t>
            </w:r>
            <w:r w:rsidR="00227BFD" w:rsidRPr="00C3185D">
              <w:rPr>
                <w:rFonts w:ascii="Calibri" w:eastAsia="Calibri" w:hAnsi="Calibri" w:cs="Calibri"/>
                <w:color w:val="000000" w:themeColor="text1"/>
                <w:lang w:val="da-DK"/>
              </w:rPr>
              <w:t xml:space="preserve">eleverne </w:t>
            </w:r>
            <w:r w:rsidRPr="00C3185D">
              <w:rPr>
                <w:rFonts w:ascii="Calibri" w:eastAsia="Calibri" w:hAnsi="Calibri" w:cs="Calibri"/>
                <w:color w:val="000000" w:themeColor="text1"/>
                <w:lang w:val="da-DK"/>
              </w:rPr>
              <w:t xml:space="preserve">med </w:t>
            </w:r>
            <w:r w:rsidR="00227BFD" w:rsidRPr="00C3185D">
              <w:rPr>
                <w:rFonts w:ascii="Calibri" w:eastAsia="Calibri" w:hAnsi="Calibri" w:cs="Calibri"/>
                <w:color w:val="000000" w:themeColor="text1"/>
                <w:lang w:val="da-DK"/>
              </w:rPr>
              <w:t>at mestre deres opgaver og returnere dem med succes, hvis de er i tvivl om, hvordan de skal gøre det.</w:t>
            </w:r>
          </w:p>
          <w:p w14:paraId="5F7C2CBE" w14:textId="39CD644B" w:rsidR="00D67E2C" w:rsidRPr="00674184" w:rsidRDefault="00D67E2C">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78D60F9" w14:textId="22572D9A" w:rsidR="00D67E2C" w:rsidRPr="00C3185D" w:rsidRDefault="00D67E2C">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Hold godt øje med hver elevs forbindelse på skærmen og tilbyd hjælp, hvis du bemærker forsinkelser eller forbindelses</w:t>
            </w:r>
            <w:r w:rsidR="00561D97"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problemer.</w:t>
            </w:r>
          </w:p>
          <w:p w14:paraId="75454781" w14:textId="77777777"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7DD510ED" w14:textId="2D5C675A" w:rsidR="004716B1" w:rsidRPr="00C3185D" w:rsidRDefault="00D67E2C">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Brug forskellige metoder til at kommunikere med eleverne, f.eks. chat eller whiteboard, som er nyttige til at give nøgleord eller korte </w:t>
            </w:r>
            <w:r w:rsidRPr="00C3185D">
              <w:rPr>
                <w:rFonts w:ascii="Calibri" w:eastAsia="Calibri" w:hAnsi="Calibri" w:cs="Calibri"/>
                <w:color w:val="000000" w:themeColor="text1"/>
                <w:lang w:val="da-DK"/>
              </w:rPr>
              <w:lastRenderedPageBreak/>
              <w:t>forklaringer om emnet,</w:t>
            </w:r>
            <w:r w:rsidRPr="00C3185D">
              <w:rPr>
                <w:rFonts w:ascii="Calibri" w:eastAsia="Calibri" w:hAnsi="Calibri" w:cs="Calibri"/>
                <w:color w:val="000000" w:themeColor="text1"/>
                <w:u w:val="single"/>
                <w:lang w:val="da-DK"/>
              </w:rPr>
              <w:t xml:space="preserve"> </w:t>
            </w:r>
            <w:r w:rsidRPr="00C3185D">
              <w:rPr>
                <w:rFonts w:ascii="Calibri" w:eastAsia="Calibri" w:hAnsi="Calibri" w:cs="Calibri"/>
                <w:color w:val="000000" w:themeColor="text1"/>
                <w:lang w:val="da-DK"/>
              </w:rPr>
              <w:t>og fastholder informationen på skrift.</w:t>
            </w:r>
          </w:p>
          <w:p w14:paraId="400904D4" w14:textId="77777777" w:rsidR="00D67E2C" w:rsidRPr="00674184" w:rsidRDefault="00D67E2C">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7485FD00" w14:textId="050D2B2A" w:rsidR="00D67E2C" w:rsidRPr="00C3185D" w:rsidRDefault="00D67E2C">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Chat er en hurtig og nem måde at dele yderligere information eller nyttige links til andre websteder eller videoer, der kan give mere information om emnet eller besvare elevernes spørgsmål.</w:t>
            </w:r>
          </w:p>
        </w:tc>
        <w:tc>
          <w:tcPr>
            <w:tcW w:w="2365" w:type="dxa"/>
            <w:shd w:val="clear" w:color="auto" w:fill="auto"/>
            <w:tcMar>
              <w:top w:w="100" w:type="dxa"/>
              <w:left w:w="100" w:type="dxa"/>
              <w:bottom w:w="100" w:type="dxa"/>
              <w:right w:w="100" w:type="dxa"/>
            </w:tcMar>
          </w:tcPr>
          <w:p w14:paraId="56F5C025" w14:textId="245243E5" w:rsidR="00EA1443" w:rsidRPr="00F40838" w:rsidRDefault="00EA1443">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F40838">
              <w:rPr>
                <w:rFonts w:ascii="Calibri" w:eastAsia="Calibri" w:hAnsi="Calibri" w:cs="Calibri"/>
                <w:b/>
                <w:color w:val="000000" w:themeColor="text1"/>
                <w:lang w:val="da-DK"/>
              </w:rPr>
              <w:lastRenderedPageBreak/>
              <w:t>For den yngre elev:</w:t>
            </w:r>
          </w:p>
          <w:p w14:paraId="429155A2" w14:textId="61F68DEF"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AAFF44C" w14:textId="29B034B4" w:rsidR="00EA1443" w:rsidRPr="00C3185D"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Tjek, at alle ser og hører eleven, og at eleven ser og hører </w:t>
            </w:r>
            <w:r w:rsidR="00C2651F"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underviseren og de andre elever godt.</w:t>
            </w:r>
          </w:p>
          <w:p w14:paraId="0F82C943" w14:textId="06779341" w:rsidR="00EA1443" w:rsidRPr="00674184" w:rsidRDefault="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165BBDDC" w14:textId="0261097A" w:rsidR="00EA1443" w:rsidRPr="00C3185D" w:rsidRDefault="00EA1443" w:rsidP="00EA144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Støt og vejled eventuelt eleven i at lytte til </w:t>
            </w:r>
            <w:r w:rsidR="00C2651F"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 xml:space="preserve">underviseren og andre elever på skærmen, og til at udføre opgaver, som </w:t>
            </w:r>
            <w:r w:rsid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læreren har instrueret.</w:t>
            </w:r>
          </w:p>
          <w:p w14:paraId="25784CFB" w14:textId="2E6571B2"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04C772C3" w14:textId="6E81E559" w:rsidR="00E70D17" w:rsidRPr="00C3185D" w:rsidRDefault="00E70D17">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Hvis eleven ikke har brug for støtte og vejledning, skal assistenten holde sig i baggrunden og kun hjælpe eleven, hvis eleven beder om det. Hvis assistenten ser, at eleven har brug for hjælp til at fortsætte sin opgave, eller hvis eleven har brug for hjælp til at få </w:t>
            </w:r>
            <w:r w:rsidR="00444717" w:rsidRPr="00C3185D">
              <w:rPr>
                <w:rFonts w:ascii="Calibri" w:eastAsia="Calibri" w:hAnsi="Calibri" w:cs="Calibri"/>
                <w:color w:val="000000" w:themeColor="text1"/>
                <w:lang w:val="da-DK"/>
              </w:rPr>
              <w:t xml:space="preserve">sin </w:t>
            </w:r>
            <w:r w:rsidRPr="00C3185D">
              <w:rPr>
                <w:rFonts w:ascii="Calibri" w:eastAsia="Calibri" w:hAnsi="Calibri" w:cs="Calibri"/>
                <w:color w:val="000000" w:themeColor="text1"/>
                <w:lang w:val="da-DK"/>
              </w:rPr>
              <w:t xml:space="preserve">opmærksomhed </w:t>
            </w:r>
            <w:r w:rsidR="00444717" w:rsidRPr="00C3185D">
              <w:rPr>
                <w:rFonts w:ascii="Calibri" w:eastAsia="Calibri" w:hAnsi="Calibri" w:cs="Calibri"/>
                <w:color w:val="000000" w:themeColor="text1"/>
                <w:lang w:val="da-DK"/>
              </w:rPr>
              <w:t xml:space="preserve">rettet </w:t>
            </w:r>
            <w:r w:rsidRPr="00C3185D">
              <w:rPr>
                <w:rFonts w:ascii="Calibri" w:eastAsia="Calibri" w:hAnsi="Calibri" w:cs="Calibri"/>
                <w:color w:val="000000" w:themeColor="text1"/>
                <w:lang w:val="da-DK"/>
              </w:rPr>
              <w:t>tilbage til skærmen</w:t>
            </w:r>
            <w:r w:rsidR="00444717" w:rsidRPr="00C3185D">
              <w:rPr>
                <w:rFonts w:ascii="Calibri" w:eastAsia="Calibri" w:hAnsi="Calibri" w:cs="Calibri"/>
                <w:color w:val="000000" w:themeColor="text1"/>
                <w:lang w:val="da-DK"/>
              </w:rPr>
              <w:t xml:space="preserve">, må assistenten </w:t>
            </w:r>
            <w:r w:rsidRPr="00C3185D">
              <w:rPr>
                <w:rFonts w:ascii="Calibri" w:eastAsia="Calibri" w:hAnsi="Calibri" w:cs="Calibri"/>
                <w:color w:val="000000" w:themeColor="text1"/>
                <w:lang w:val="da-DK"/>
              </w:rPr>
              <w:t>hjælpe.</w:t>
            </w:r>
          </w:p>
          <w:p w14:paraId="6949429A" w14:textId="06E39489"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8774B7F" w14:textId="36B03DAF" w:rsidR="00E70D17" w:rsidRPr="00C3185D" w:rsidRDefault="00E70D17">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Hvis der opstår tekniske problemer, skal assistenten forsøge at løse dem eller søge hjælp ved den rette person.</w:t>
            </w:r>
          </w:p>
          <w:p w14:paraId="18D966F1" w14:textId="77777777" w:rsidR="00E70D17" w:rsidRPr="00C3185D" w:rsidRDefault="00E70D17">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20B1955F" w14:textId="260A03A7" w:rsidR="004D7F26" w:rsidRPr="00F40838" w:rsidRDefault="004D7F26">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F40838">
              <w:rPr>
                <w:rFonts w:ascii="Calibri" w:eastAsia="Calibri" w:hAnsi="Calibri" w:cs="Calibri"/>
                <w:b/>
                <w:color w:val="000000" w:themeColor="text1"/>
                <w:lang w:val="da-DK"/>
              </w:rPr>
              <w:t>For ældre elever:</w:t>
            </w:r>
          </w:p>
          <w:p w14:paraId="0620DAE6" w14:textId="77777777"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55131B2A" w14:textId="2CD02665" w:rsidR="004D7F26" w:rsidRPr="00C3185D" w:rsidRDefault="00C2651F" w:rsidP="004D7F26">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Kontroller, at elevens</w:t>
            </w:r>
            <w:r w:rsidR="00444717" w:rsidRPr="00C3185D">
              <w:rPr>
                <w:rFonts w:ascii="Calibri" w:eastAsia="Calibri" w:hAnsi="Calibri" w:cs="Calibri"/>
                <w:color w:val="000000" w:themeColor="text1"/>
                <w:lang w:val="da-DK"/>
              </w:rPr>
              <w:t xml:space="preserve"> </w:t>
            </w:r>
            <w:r w:rsidR="004D7F26" w:rsidRPr="00C3185D">
              <w:rPr>
                <w:rFonts w:ascii="Calibri" w:eastAsia="Calibri" w:hAnsi="Calibri" w:cs="Calibri"/>
                <w:color w:val="000000" w:themeColor="text1"/>
                <w:lang w:val="da-DK"/>
              </w:rPr>
              <w:t>computer, elektroniske enheder og netværk fungerer korrekt. Sørg for, at</w:t>
            </w:r>
            <w:r w:rsidR="005978B3" w:rsidRPr="00C3185D">
              <w:rPr>
                <w:rFonts w:ascii="Calibri" w:eastAsia="Calibri" w:hAnsi="Calibri" w:cs="Calibri"/>
                <w:color w:val="000000" w:themeColor="text1"/>
                <w:lang w:val="da-DK"/>
              </w:rPr>
              <w:t xml:space="preserve"> der er</w:t>
            </w:r>
            <w:r w:rsidR="004D7F26" w:rsidRPr="00C3185D">
              <w:rPr>
                <w:rFonts w:ascii="Calibri" w:eastAsia="Calibri" w:hAnsi="Calibri" w:cs="Calibri"/>
                <w:color w:val="000000" w:themeColor="text1"/>
                <w:lang w:val="da-DK"/>
              </w:rPr>
              <w:t xml:space="preserve"> </w:t>
            </w:r>
            <w:r w:rsidR="005978B3" w:rsidRPr="00C3185D">
              <w:rPr>
                <w:rFonts w:ascii="Calibri" w:eastAsia="Calibri" w:hAnsi="Calibri" w:cs="Calibri"/>
                <w:color w:val="000000" w:themeColor="text1"/>
                <w:lang w:val="da-DK"/>
              </w:rPr>
              <w:t xml:space="preserve">forbindelse til </w:t>
            </w:r>
            <w:r w:rsidRPr="00C3185D">
              <w:rPr>
                <w:rFonts w:ascii="Calibri" w:eastAsia="Calibri" w:hAnsi="Calibri" w:cs="Calibri"/>
                <w:color w:val="000000" w:themeColor="text1"/>
                <w:lang w:val="da-DK"/>
              </w:rPr>
              <w:t>online</w:t>
            </w:r>
            <w:r w:rsidR="004D7F26" w:rsidRPr="00C3185D">
              <w:rPr>
                <w:rFonts w:ascii="Calibri" w:eastAsia="Calibri" w:hAnsi="Calibri" w:cs="Calibri"/>
                <w:color w:val="000000" w:themeColor="text1"/>
                <w:lang w:val="da-DK"/>
              </w:rPr>
              <w:t>undervisningen.</w:t>
            </w:r>
          </w:p>
          <w:p w14:paraId="056BC965" w14:textId="1319E968" w:rsidR="005978B3" w:rsidRPr="00674184" w:rsidRDefault="005978B3">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41BF9B8" w14:textId="510F0DB8" w:rsidR="005978B3" w:rsidRPr="00C3185D" w:rsidRDefault="005978B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lastRenderedPageBreak/>
              <w:t>Sørg for</w:t>
            </w:r>
            <w:r w:rsidR="00444717"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at eleve</w:t>
            </w:r>
            <w:r w:rsidR="00444717" w:rsidRPr="00C3185D">
              <w:rPr>
                <w:rFonts w:ascii="Calibri" w:eastAsia="Calibri" w:hAnsi="Calibri" w:cs="Calibri"/>
                <w:color w:val="000000" w:themeColor="text1"/>
                <w:lang w:val="da-DK"/>
              </w:rPr>
              <w:t>r</w:t>
            </w:r>
            <w:r w:rsidRPr="00C3185D">
              <w:rPr>
                <w:rFonts w:ascii="Calibri" w:eastAsia="Calibri" w:hAnsi="Calibri" w:cs="Calibri"/>
                <w:color w:val="000000" w:themeColor="text1"/>
                <w:lang w:val="da-DK"/>
              </w:rPr>
              <w:t>n</w:t>
            </w:r>
            <w:r w:rsidR="00444717" w:rsidRPr="00C3185D">
              <w:rPr>
                <w:rFonts w:ascii="Calibri" w:eastAsia="Calibri" w:hAnsi="Calibri" w:cs="Calibri"/>
                <w:color w:val="000000" w:themeColor="text1"/>
                <w:lang w:val="da-DK"/>
              </w:rPr>
              <w:t>e</w:t>
            </w:r>
            <w:r w:rsidRPr="00C3185D">
              <w:rPr>
                <w:rFonts w:ascii="Calibri" w:eastAsia="Calibri" w:hAnsi="Calibri" w:cs="Calibri"/>
                <w:color w:val="000000" w:themeColor="text1"/>
                <w:lang w:val="da-DK"/>
              </w:rPr>
              <w:t xml:space="preserve"> har rettet </w:t>
            </w:r>
            <w:r w:rsidR="00444717" w:rsidRPr="00C3185D">
              <w:rPr>
                <w:rFonts w:ascii="Calibri" w:eastAsia="Calibri" w:hAnsi="Calibri" w:cs="Calibri"/>
                <w:color w:val="000000" w:themeColor="text1"/>
                <w:lang w:val="da-DK"/>
              </w:rPr>
              <w:t>deres</w:t>
            </w:r>
            <w:r w:rsidRPr="00C3185D">
              <w:rPr>
                <w:rFonts w:ascii="Calibri" w:eastAsia="Calibri" w:hAnsi="Calibri" w:cs="Calibri"/>
                <w:color w:val="000000" w:themeColor="text1"/>
                <w:lang w:val="da-DK"/>
              </w:rPr>
              <w:t xml:space="preserve"> o</w:t>
            </w:r>
            <w:r w:rsidR="00444717" w:rsidRPr="00C3185D">
              <w:rPr>
                <w:rFonts w:ascii="Calibri" w:eastAsia="Calibri" w:hAnsi="Calibri" w:cs="Calibri"/>
                <w:color w:val="000000" w:themeColor="text1"/>
                <w:lang w:val="da-DK"/>
              </w:rPr>
              <w:t>pmærksomhed mod skærmen og at de</w:t>
            </w:r>
            <w:r w:rsidRPr="00C3185D">
              <w:rPr>
                <w:rFonts w:ascii="Calibri" w:eastAsia="Calibri" w:hAnsi="Calibri" w:cs="Calibri"/>
                <w:color w:val="000000" w:themeColor="text1"/>
                <w:lang w:val="da-DK"/>
              </w:rPr>
              <w:t xml:space="preserve"> arbejder med deres opgaver.</w:t>
            </w:r>
          </w:p>
          <w:p w14:paraId="42C504D2" w14:textId="77777777" w:rsidR="004716B1" w:rsidRPr="00C3185D" w:rsidRDefault="004716B1">
            <w:pPr>
              <w:widowControl w:val="0"/>
              <w:pBdr>
                <w:top w:val="nil"/>
                <w:left w:val="nil"/>
                <w:bottom w:val="nil"/>
                <w:right w:val="nil"/>
                <w:between w:val="nil"/>
              </w:pBdr>
              <w:spacing w:line="240" w:lineRule="auto"/>
              <w:ind w:left="720"/>
              <w:rPr>
                <w:rFonts w:ascii="Calibri" w:eastAsia="Calibri" w:hAnsi="Calibri" w:cs="Calibri"/>
                <w:color w:val="000000" w:themeColor="text1"/>
                <w:lang w:val="da-DK"/>
              </w:rPr>
            </w:pPr>
          </w:p>
        </w:tc>
        <w:tc>
          <w:tcPr>
            <w:tcW w:w="2913" w:type="dxa"/>
            <w:shd w:val="clear" w:color="auto" w:fill="auto"/>
            <w:tcMar>
              <w:top w:w="100" w:type="dxa"/>
              <w:left w:w="100" w:type="dxa"/>
              <w:bottom w:w="100" w:type="dxa"/>
              <w:right w:w="100" w:type="dxa"/>
            </w:tcMar>
          </w:tcPr>
          <w:p w14:paraId="53F5991C" w14:textId="294F50BA" w:rsidR="00E61F71" w:rsidRPr="00C3185D" w:rsidRDefault="00E61F71" w:rsidP="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lastRenderedPageBreak/>
              <w:t xml:space="preserve">Tjek, at alle kan se og høre dig, og at du kan se og høre </w:t>
            </w:r>
            <w:r w:rsidR="00E078F1" w:rsidRPr="00C3185D">
              <w:rPr>
                <w:rFonts w:ascii="Calibri" w:eastAsia="Calibri" w:hAnsi="Calibri" w:cs="Calibri"/>
                <w:color w:val="000000" w:themeColor="text1"/>
                <w:lang w:val="da-DK"/>
              </w:rPr>
              <w:t>online</w:t>
            </w:r>
            <w:r w:rsidR="008E493A">
              <w:rPr>
                <w:rFonts w:ascii="Calibri" w:eastAsia="Calibri" w:hAnsi="Calibri" w:cs="Calibri"/>
                <w:color w:val="000000" w:themeColor="text1"/>
                <w:lang w:val="da-DK"/>
              </w:rPr>
              <w:t>-</w:t>
            </w:r>
            <w:r w:rsidRPr="00C3185D">
              <w:rPr>
                <w:rFonts w:ascii="Calibri" w:eastAsia="Calibri" w:hAnsi="Calibri" w:cs="Calibri"/>
                <w:color w:val="000000" w:themeColor="text1"/>
                <w:lang w:val="da-DK"/>
              </w:rPr>
              <w:t>underviseren og de andre elever godt.</w:t>
            </w:r>
          </w:p>
          <w:p w14:paraId="197D146C" w14:textId="4DD29F47" w:rsidR="004716B1" w:rsidRPr="008E493A"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2435570A" w14:textId="0BE380EB" w:rsidR="00E61F71" w:rsidRPr="00C3185D" w:rsidRDefault="00E61F7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Lyt til og deltag i </w:t>
            </w:r>
            <w:r w:rsidR="00E078F1"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undervisningen med underviseren og andre elever på skærmen.</w:t>
            </w:r>
          </w:p>
          <w:p w14:paraId="075E4C72" w14:textId="3505D9C0"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3C7F5C50" w14:textId="6231C6DB" w:rsidR="00E61F71" w:rsidRPr="00C3185D" w:rsidRDefault="007B26AB">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Lav opgaverne</w:t>
            </w:r>
            <w:r w:rsidR="00444717"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som </w:t>
            </w:r>
            <w:r w:rsidR="00E078F1"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underviseren har givet, ud fra hvordan de er forklaret og vist på skærmen.</w:t>
            </w:r>
          </w:p>
          <w:p w14:paraId="7B7A54A3" w14:textId="29FD0456" w:rsidR="004716B1" w:rsidRPr="00674184"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A9C2FE1" w14:textId="12714200" w:rsidR="007B26AB" w:rsidRPr="00C3185D" w:rsidRDefault="0091026A">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Aflever eller vis din udførte opgave</w:t>
            </w:r>
            <w:r w:rsidR="00444717"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 som underviseren beder </w:t>
            </w:r>
            <w:r w:rsidR="008E493A">
              <w:rPr>
                <w:rFonts w:ascii="Calibri" w:eastAsia="Calibri" w:hAnsi="Calibri" w:cs="Calibri"/>
                <w:color w:val="000000" w:themeColor="text1"/>
                <w:lang w:val="da-DK"/>
              </w:rPr>
              <w:t>om.</w:t>
            </w:r>
          </w:p>
          <w:p w14:paraId="71A64DA3" w14:textId="442FD706" w:rsidR="004716B1" w:rsidRPr="008E493A"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7A58DD57" w14:textId="6D7076E6" w:rsidR="0091026A" w:rsidRPr="00C3185D" w:rsidRDefault="0091026A">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Sørg for at holde øjnene på skærmen under opgaver, hvis der er yderligere oplysninger, beskeder eller spørgsmål fra </w:t>
            </w:r>
            <w:r w:rsidR="00E078F1"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 xml:space="preserve">læreren eller andre </w:t>
            </w:r>
            <w:r w:rsidR="00CF5653" w:rsidRPr="00C3185D">
              <w:rPr>
                <w:rFonts w:ascii="Calibri" w:eastAsia="Calibri" w:hAnsi="Calibri" w:cs="Calibri"/>
                <w:color w:val="000000" w:themeColor="text1"/>
                <w:lang w:val="da-DK"/>
              </w:rPr>
              <w:t>elever.</w:t>
            </w:r>
          </w:p>
          <w:p w14:paraId="13FD5CE7" w14:textId="77777777"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tc>
      </w:tr>
      <w:tr w:rsidR="00C3185D" w:rsidRPr="00C3185D" w14:paraId="138610DF" w14:textId="77777777" w:rsidTr="00EF5194">
        <w:tc>
          <w:tcPr>
            <w:tcW w:w="1845" w:type="dxa"/>
            <w:shd w:val="clear" w:color="auto" w:fill="auto"/>
            <w:tcMar>
              <w:top w:w="100" w:type="dxa"/>
              <w:left w:w="100" w:type="dxa"/>
              <w:bottom w:w="100" w:type="dxa"/>
              <w:right w:w="100" w:type="dxa"/>
            </w:tcMar>
          </w:tcPr>
          <w:p w14:paraId="684D6DC5" w14:textId="7A8AE47B" w:rsidR="009C1BE5" w:rsidRPr="00C3185D" w:rsidRDefault="009C1BE5" w:rsidP="00E078F1">
            <w:pPr>
              <w:widowControl w:val="0"/>
              <w:pBdr>
                <w:top w:val="nil"/>
                <w:left w:val="nil"/>
                <w:bottom w:val="nil"/>
                <w:right w:val="nil"/>
                <w:between w:val="nil"/>
              </w:pBdr>
              <w:spacing w:line="240" w:lineRule="auto"/>
              <w:rPr>
                <w:rFonts w:ascii="Calibri" w:eastAsia="Calibri" w:hAnsi="Calibri" w:cs="Calibri"/>
                <w:b/>
                <w:color w:val="000000" w:themeColor="text1"/>
                <w:lang w:val="en-US"/>
              </w:rPr>
            </w:pPr>
            <w:r w:rsidRPr="00C3185D">
              <w:rPr>
                <w:rFonts w:ascii="Calibri" w:eastAsia="Calibri" w:hAnsi="Calibri" w:cs="Calibri"/>
                <w:b/>
                <w:color w:val="000000" w:themeColor="text1"/>
                <w:lang w:val="da-DK"/>
              </w:rPr>
              <w:t>Efter online</w:t>
            </w:r>
            <w:r w:rsidR="00E078F1" w:rsidRPr="00C3185D">
              <w:rPr>
                <w:rFonts w:ascii="Calibri" w:eastAsia="Calibri" w:hAnsi="Calibri" w:cs="Calibri"/>
                <w:b/>
                <w:color w:val="000000" w:themeColor="text1"/>
                <w:lang w:val="da-DK"/>
              </w:rPr>
              <w:t>-</w:t>
            </w:r>
            <w:r w:rsidRPr="00C3185D">
              <w:rPr>
                <w:rFonts w:ascii="Calibri" w:eastAsia="Calibri" w:hAnsi="Calibri" w:cs="Calibri"/>
                <w:b/>
                <w:color w:val="000000" w:themeColor="text1"/>
                <w:lang w:val="da-DK"/>
              </w:rPr>
              <w:t>undervisning</w:t>
            </w:r>
            <w:r w:rsidR="00E078F1" w:rsidRPr="00C3185D">
              <w:rPr>
                <w:rFonts w:ascii="Calibri" w:eastAsia="Calibri" w:hAnsi="Calibri" w:cs="Calibri"/>
                <w:b/>
                <w:color w:val="000000" w:themeColor="text1"/>
                <w:lang w:val="da-DK"/>
              </w:rPr>
              <w:t>en</w:t>
            </w:r>
          </w:p>
        </w:tc>
        <w:tc>
          <w:tcPr>
            <w:tcW w:w="2365" w:type="dxa"/>
            <w:shd w:val="clear" w:color="auto" w:fill="auto"/>
            <w:tcMar>
              <w:top w:w="100" w:type="dxa"/>
              <w:left w:w="100" w:type="dxa"/>
              <w:bottom w:w="100" w:type="dxa"/>
              <w:right w:w="100" w:type="dxa"/>
            </w:tcMar>
          </w:tcPr>
          <w:p w14:paraId="6C7A8D8D" w14:textId="30231439" w:rsidR="009C1BE5" w:rsidRPr="00C3185D" w:rsidRDefault="009C1BE5">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Lav noter om lektionen. Det er en nyttig måde at fastholde </w:t>
            </w:r>
            <w:proofErr w:type="spellStart"/>
            <w:r w:rsidRPr="00C3185D">
              <w:rPr>
                <w:rFonts w:ascii="Calibri" w:eastAsia="Calibri" w:hAnsi="Calibri" w:cs="Calibri"/>
                <w:color w:val="000000" w:themeColor="text1"/>
                <w:lang w:val="da-DK"/>
              </w:rPr>
              <w:t>informa</w:t>
            </w:r>
            <w:r w:rsidR="007F79F1" w:rsidRP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tion</w:t>
            </w:r>
            <w:proofErr w:type="spellEnd"/>
            <w:r w:rsidRPr="00C3185D">
              <w:rPr>
                <w:rFonts w:ascii="Calibri" w:eastAsia="Calibri" w:hAnsi="Calibri" w:cs="Calibri"/>
                <w:color w:val="000000" w:themeColor="text1"/>
                <w:lang w:val="da-DK"/>
              </w:rPr>
              <w:t xml:space="preserve"> til næste lektion.</w:t>
            </w:r>
          </w:p>
          <w:p w14:paraId="5E11CCDD" w14:textId="77777777" w:rsidR="009C1BE5" w:rsidRPr="00C3185D" w:rsidRDefault="009C1BE5">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2FB5FCE1" w14:textId="6CA2D1BE" w:rsidR="009C1BE5" w:rsidRPr="00C3185D" w:rsidRDefault="009C1BE5" w:rsidP="005978B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Kontakt elevens lærer eller assistent, hvis der er noget at informere </w:t>
            </w:r>
            <w:r w:rsidR="005A58A1" w:rsidRPr="00C3185D">
              <w:rPr>
                <w:rFonts w:ascii="Calibri" w:eastAsia="Calibri" w:hAnsi="Calibri" w:cs="Calibri"/>
                <w:color w:val="000000" w:themeColor="text1"/>
                <w:lang w:val="da-DK"/>
              </w:rPr>
              <w:t>om –</w:t>
            </w:r>
            <w:r w:rsidRPr="00C3185D">
              <w:rPr>
                <w:rFonts w:ascii="Calibri" w:eastAsia="Calibri" w:hAnsi="Calibri" w:cs="Calibri"/>
                <w:color w:val="000000" w:themeColor="text1"/>
                <w:lang w:val="da-DK"/>
              </w:rPr>
              <w:t xml:space="preserve"> </w:t>
            </w:r>
            <w:r w:rsidR="005A58A1" w:rsidRPr="00C3185D">
              <w:rPr>
                <w:rFonts w:ascii="Calibri" w:eastAsia="Calibri" w:hAnsi="Calibri" w:cs="Calibri"/>
                <w:color w:val="000000" w:themeColor="text1"/>
                <w:lang w:val="da-DK"/>
              </w:rPr>
              <w:t xml:space="preserve">f.eks. hvis </w:t>
            </w:r>
            <w:r w:rsidRPr="00C3185D">
              <w:rPr>
                <w:rFonts w:ascii="Calibri" w:eastAsia="Calibri" w:hAnsi="Calibri" w:cs="Calibri"/>
                <w:color w:val="000000" w:themeColor="text1"/>
                <w:lang w:val="da-DK"/>
              </w:rPr>
              <w:t>enheder eller internet</w:t>
            </w:r>
            <w:r w:rsidR="005A58A1" w:rsidRPr="00C3185D">
              <w:rPr>
                <w:rFonts w:ascii="Calibri" w:eastAsia="Calibri" w:hAnsi="Calibri" w:cs="Calibri"/>
                <w:color w:val="000000" w:themeColor="text1"/>
                <w:lang w:val="da-DK"/>
              </w:rPr>
              <w:t xml:space="preserve"> ikke fungerer</w:t>
            </w:r>
            <w:r w:rsidRPr="00C3185D">
              <w:rPr>
                <w:rFonts w:ascii="Calibri" w:eastAsia="Calibri" w:hAnsi="Calibri" w:cs="Calibri"/>
                <w:color w:val="000000" w:themeColor="text1"/>
                <w:lang w:val="da-DK"/>
              </w:rPr>
              <w:t xml:space="preserve"> godt, </w:t>
            </w:r>
            <w:r w:rsidR="005A58A1" w:rsidRPr="00C3185D">
              <w:rPr>
                <w:rFonts w:ascii="Calibri" w:eastAsia="Calibri" w:hAnsi="Calibri" w:cs="Calibri"/>
                <w:color w:val="000000" w:themeColor="text1"/>
                <w:lang w:val="da-DK"/>
              </w:rPr>
              <w:t xml:space="preserve">eller eleven har </w:t>
            </w:r>
            <w:r w:rsidRPr="00C3185D">
              <w:rPr>
                <w:rFonts w:ascii="Calibri" w:eastAsia="Calibri" w:hAnsi="Calibri" w:cs="Calibri"/>
                <w:color w:val="000000" w:themeColor="text1"/>
                <w:lang w:val="da-DK"/>
              </w:rPr>
              <w:t xml:space="preserve">problemer eller </w:t>
            </w:r>
            <w:r w:rsidR="005A58A1" w:rsidRPr="00C3185D">
              <w:rPr>
                <w:rFonts w:ascii="Calibri" w:eastAsia="Calibri" w:hAnsi="Calibri" w:cs="Calibri"/>
                <w:color w:val="000000" w:themeColor="text1"/>
                <w:lang w:val="da-DK"/>
              </w:rPr>
              <w:t xml:space="preserve">der er </w:t>
            </w:r>
            <w:r w:rsidR="00133898" w:rsidRPr="00C3185D">
              <w:rPr>
                <w:rFonts w:ascii="Calibri" w:eastAsia="Calibri" w:hAnsi="Calibri" w:cs="Calibri"/>
                <w:color w:val="000000" w:themeColor="text1"/>
                <w:lang w:val="da-DK"/>
              </w:rPr>
              <w:t>aktiviteter eller ferier, som påvirker næste lektion.</w:t>
            </w:r>
          </w:p>
        </w:tc>
        <w:tc>
          <w:tcPr>
            <w:tcW w:w="2365" w:type="dxa"/>
            <w:shd w:val="clear" w:color="auto" w:fill="auto"/>
            <w:tcMar>
              <w:top w:w="100" w:type="dxa"/>
              <w:left w:w="100" w:type="dxa"/>
              <w:bottom w:w="100" w:type="dxa"/>
              <w:right w:w="100" w:type="dxa"/>
            </w:tcMar>
          </w:tcPr>
          <w:p w14:paraId="73B30539" w14:textId="5FB545D1" w:rsidR="005978B3" w:rsidRPr="00C3185D" w:rsidRDefault="005978B3" w:rsidP="005978B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Kontakt </w:t>
            </w:r>
            <w:r w:rsidR="00E078F1"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underviseren, hvis der er noget at videre</w:t>
            </w:r>
            <w:r w:rsid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bringe, som f.eks. problemer med enheder, internettet, opgaver, eller kommende begiv</w:t>
            </w:r>
            <w:r w:rsidR="00444717" w:rsidRPr="00C3185D">
              <w:rPr>
                <w:rFonts w:ascii="Calibri" w:eastAsia="Calibri" w:hAnsi="Calibri" w:cs="Calibri"/>
                <w:color w:val="000000" w:themeColor="text1"/>
                <w:lang w:val="da-DK"/>
              </w:rPr>
              <w:t>enheder/ferier, som påvirker</w:t>
            </w:r>
            <w:r w:rsidRPr="00C3185D">
              <w:rPr>
                <w:rFonts w:ascii="Calibri" w:eastAsia="Calibri" w:hAnsi="Calibri" w:cs="Calibri"/>
                <w:color w:val="000000" w:themeColor="text1"/>
                <w:lang w:val="da-DK"/>
              </w:rPr>
              <w:t xml:space="preserve"> næste lektion.</w:t>
            </w:r>
          </w:p>
        </w:tc>
        <w:tc>
          <w:tcPr>
            <w:tcW w:w="2913" w:type="dxa"/>
            <w:shd w:val="clear" w:color="auto" w:fill="auto"/>
            <w:tcMar>
              <w:top w:w="100" w:type="dxa"/>
              <w:left w:w="100" w:type="dxa"/>
              <w:bottom w:w="100" w:type="dxa"/>
              <w:right w:w="100" w:type="dxa"/>
            </w:tcMar>
          </w:tcPr>
          <w:p w14:paraId="4F4883FB" w14:textId="331E0C60" w:rsidR="00E078F1" w:rsidRPr="00C3185D" w:rsidRDefault="00E078F1" w:rsidP="00E078F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Skriv lektier i lektiebogen eller kalenderen.</w:t>
            </w:r>
          </w:p>
          <w:p w14:paraId="2BFC1C1D" w14:textId="4443D1E3" w:rsidR="00E078F1" w:rsidRPr="00C3185D" w:rsidRDefault="00E078F1" w:rsidP="00E078F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4BF866A1" w14:textId="22CD88AE" w:rsidR="004716B1" w:rsidRPr="00C3185D" w:rsidRDefault="00E078F1" w:rsidP="00E078F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Log ud af den digitale platform.</w:t>
            </w:r>
          </w:p>
        </w:tc>
      </w:tr>
      <w:tr w:rsidR="00C3185D" w:rsidRPr="00C3185D" w14:paraId="1E672C18" w14:textId="77777777" w:rsidTr="00EF5194">
        <w:tc>
          <w:tcPr>
            <w:tcW w:w="1845" w:type="dxa"/>
            <w:shd w:val="clear" w:color="auto" w:fill="auto"/>
            <w:tcMar>
              <w:top w:w="100" w:type="dxa"/>
              <w:left w:w="100" w:type="dxa"/>
              <w:bottom w:w="100" w:type="dxa"/>
              <w:right w:w="100" w:type="dxa"/>
            </w:tcMar>
          </w:tcPr>
          <w:p w14:paraId="19420172" w14:textId="5805046D" w:rsidR="005A58A1" w:rsidRPr="00C3185D" w:rsidRDefault="005A58A1" w:rsidP="00E078F1">
            <w:pPr>
              <w:widowControl w:val="0"/>
              <w:pBdr>
                <w:top w:val="nil"/>
                <w:left w:val="nil"/>
                <w:bottom w:val="nil"/>
                <w:right w:val="nil"/>
                <w:between w:val="nil"/>
              </w:pBdr>
              <w:spacing w:line="240" w:lineRule="auto"/>
              <w:rPr>
                <w:rFonts w:ascii="Calibri" w:eastAsia="Calibri" w:hAnsi="Calibri" w:cs="Calibri"/>
                <w:b/>
                <w:color w:val="000000" w:themeColor="text1"/>
                <w:lang w:val="da-DK"/>
              </w:rPr>
            </w:pPr>
            <w:r w:rsidRPr="00C3185D">
              <w:rPr>
                <w:rFonts w:ascii="Calibri" w:eastAsia="Calibri" w:hAnsi="Calibri" w:cs="Calibri"/>
                <w:b/>
                <w:color w:val="000000" w:themeColor="text1"/>
                <w:lang w:val="da-DK"/>
              </w:rPr>
              <w:t>Mellem</w:t>
            </w:r>
            <w:r w:rsidR="00E078F1" w:rsidRPr="00C3185D">
              <w:rPr>
                <w:rFonts w:ascii="Calibri" w:eastAsia="Calibri" w:hAnsi="Calibri" w:cs="Calibri"/>
                <w:b/>
                <w:color w:val="000000" w:themeColor="text1"/>
                <w:lang w:val="da-DK"/>
              </w:rPr>
              <w:t xml:space="preserve"> online-undervisnings </w:t>
            </w:r>
            <w:r w:rsidRPr="00C3185D">
              <w:rPr>
                <w:rFonts w:ascii="Calibri" w:eastAsia="Calibri" w:hAnsi="Calibri" w:cs="Calibri"/>
                <w:b/>
                <w:color w:val="000000" w:themeColor="text1"/>
                <w:lang w:val="da-DK"/>
              </w:rPr>
              <w:t>lektioner</w:t>
            </w:r>
          </w:p>
        </w:tc>
        <w:tc>
          <w:tcPr>
            <w:tcW w:w="2365" w:type="dxa"/>
            <w:shd w:val="clear" w:color="auto" w:fill="auto"/>
            <w:tcMar>
              <w:top w:w="100" w:type="dxa"/>
              <w:left w:w="100" w:type="dxa"/>
              <w:bottom w:w="100" w:type="dxa"/>
              <w:right w:w="100" w:type="dxa"/>
            </w:tcMar>
          </w:tcPr>
          <w:p w14:paraId="01DE0175" w14:textId="2F1CDB4B" w:rsidR="005A58A1" w:rsidRPr="00C3185D" w:rsidRDefault="005A58A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Tjek, hvem der deltager i de næste lektioner, og lav planer og materialer ud fra de oplysninger, du har fået fra elevernes lærere/</w:t>
            </w:r>
            <w:r w:rsidR="008B43BA">
              <w:rPr>
                <w:rFonts w:ascii="Calibri" w:eastAsia="Calibri" w:hAnsi="Calibri" w:cs="Calibri"/>
                <w:color w:val="000000" w:themeColor="text1"/>
                <w:lang w:val="da-DK"/>
              </w:rPr>
              <w:t xml:space="preserve"> </w:t>
            </w:r>
            <w:r w:rsidRPr="00C3185D">
              <w:rPr>
                <w:rFonts w:ascii="Calibri" w:eastAsia="Calibri" w:hAnsi="Calibri" w:cs="Calibri"/>
                <w:color w:val="000000" w:themeColor="text1"/>
                <w:lang w:val="da-DK"/>
              </w:rPr>
              <w:t>assistenter.</w:t>
            </w:r>
          </w:p>
          <w:p w14:paraId="282A3D10" w14:textId="777563DA" w:rsidR="005A58A1" w:rsidRPr="008B43BA" w:rsidRDefault="005A58A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6D84A89D" w14:textId="2415E67B" w:rsidR="005A58A1" w:rsidRPr="00C3185D" w:rsidRDefault="005A58A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Planlæg de næste lektioner og forbered eller find materialer til at uploade til </w:t>
            </w:r>
            <w:r w:rsidR="007F79F1" w:rsidRPr="00C3185D">
              <w:rPr>
                <w:rFonts w:ascii="Calibri" w:eastAsia="Calibri" w:hAnsi="Calibri" w:cs="Calibri"/>
                <w:color w:val="000000" w:themeColor="text1"/>
                <w:lang w:val="da-DK"/>
              </w:rPr>
              <w:t>den digitale platform</w:t>
            </w:r>
            <w:r w:rsidRPr="00C3185D">
              <w:rPr>
                <w:rFonts w:ascii="Calibri" w:eastAsia="Calibri" w:hAnsi="Calibri" w:cs="Calibri"/>
                <w:color w:val="000000" w:themeColor="text1"/>
                <w:lang w:val="da-DK"/>
              </w:rPr>
              <w:t>.</w:t>
            </w:r>
          </w:p>
          <w:p w14:paraId="5B7BC987" w14:textId="77777777"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36EF3635" w14:textId="594A59E4" w:rsidR="004716B1" w:rsidRPr="00C3185D" w:rsidRDefault="005A58A1" w:rsidP="007F79F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Send en mail til elevens lærer/assistent med det materiale, der skal printes og gives til eleven til næste </w:t>
            </w:r>
            <w:r w:rsidR="007F79F1" w:rsidRPr="00C3185D">
              <w:rPr>
                <w:rFonts w:ascii="Calibri" w:eastAsia="Calibri" w:hAnsi="Calibri" w:cs="Calibri"/>
                <w:color w:val="000000" w:themeColor="text1"/>
                <w:lang w:val="da-DK"/>
              </w:rPr>
              <w:t>online</w:t>
            </w:r>
            <w:r w:rsidRPr="00C3185D">
              <w:rPr>
                <w:rFonts w:ascii="Calibri" w:eastAsia="Calibri" w:hAnsi="Calibri" w:cs="Calibri"/>
                <w:color w:val="000000" w:themeColor="text1"/>
                <w:lang w:val="da-DK"/>
              </w:rPr>
              <w:t>undervisnings</w:t>
            </w:r>
            <w:r w:rsidR="007F79F1" w:rsidRPr="00C3185D">
              <w:rPr>
                <w:rFonts w:ascii="Calibri" w:eastAsia="Calibri" w:hAnsi="Calibri" w:cs="Calibri"/>
                <w:color w:val="000000" w:themeColor="text1"/>
                <w:lang w:val="da-DK"/>
              </w:rPr>
              <w:t xml:space="preserve"> </w:t>
            </w:r>
            <w:r w:rsidRPr="00C3185D">
              <w:rPr>
                <w:rFonts w:ascii="Calibri" w:eastAsia="Calibri" w:hAnsi="Calibri" w:cs="Calibri"/>
                <w:color w:val="000000" w:themeColor="text1"/>
                <w:lang w:val="da-DK"/>
              </w:rPr>
              <w:t>lektion.</w:t>
            </w:r>
          </w:p>
        </w:tc>
        <w:tc>
          <w:tcPr>
            <w:tcW w:w="2365" w:type="dxa"/>
            <w:shd w:val="clear" w:color="auto" w:fill="auto"/>
            <w:tcMar>
              <w:top w:w="100" w:type="dxa"/>
              <w:left w:w="100" w:type="dxa"/>
              <w:bottom w:w="100" w:type="dxa"/>
              <w:right w:w="100" w:type="dxa"/>
            </w:tcMar>
          </w:tcPr>
          <w:p w14:paraId="42C479FB" w14:textId="48443B1E" w:rsidR="005978B3" w:rsidRPr="00C3185D" w:rsidRDefault="005978B3" w:rsidP="005978B3">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 xml:space="preserve">Assistenten eller elevens lærer bør informere </w:t>
            </w:r>
            <w:r w:rsidR="007F79F1" w:rsidRPr="00C3185D">
              <w:rPr>
                <w:rFonts w:ascii="Calibri" w:eastAsia="Calibri" w:hAnsi="Calibri" w:cs="Calibri"/>
                <w:color w:val="000000" w:themeColor="text1"/>
                <w:lang w:val="da-DK"/>
              </w:rPr>
              <w:t>online</w:t>
            </w:r>
            <w:r w:rsidR="00C3185D">
              <w:rPr>
                <w:rFonts w:ascii="Calibri" w:eastAsia="Calibri" w:hAnsi="Calibri" w:cs="Calibri"/>
                <w:color w:val="000000" w:themeColor="text1"/>
                <w:lang w:val="da-DK"/>
              </w:rPr>
              <w:t>-</w:t>
            </w:r>
            <w:r w:rsidRPr="00C3185D">
              <w:rPr>
                <w:rFonts w:ascii="Calibri" w:eastAsia="Calibri" w:hAnsi="Calibri" w:cs="Calibri"/>
                <w:color w:val="000000" w:themeColor="text1"/>
                <w:lang w:val="da-DK"/>
              </w:rPr>
              <w:t xml:space="preserve">underviseren, hvis eleven ikke deltager i </w:t>
            </w:r>
            <w:r w:rsidR="007F79F1" w:rsidRPr="00C3185D">
              <w:rPr>
                <w:rFonts w:ascii="Calibri" w:eastAsia="Calibri" w:hAnsi="Calibri" w:cs="Calibri"/>
                <w:color w:val="000000" w:themeColor="text1"/>
                <w:lang w:val="da-DK"/>
              </w:rPr>
              <w:t>lektione</w:t>
            </w:r>
            <w:r w:rsidRPr="00C3185D">
              <w:rPr>
                <w:rFonts w:ascii="Calibri" w:eastAsia="Calibri" w:hAnsi="Calibri" w:cs="Calibri"/>
                <w:color w:val="000000" w:themeColor="text1"/>
                <w:lang w:val="da-DK"/>
              </w:rPr>
              <w:t>n. Særligt, hvis det på forhånd er kendt, at eleven ikke deltager.</w:t>
            </w:r>
          </w:p>
          <w:p w14:paraId="1996A1A8" w14:textId="77777777" w:rsidR="005978B3" w:rsidRPr="00C3185D" w:rsidRDefault="005978B3">
            <w:pPr>
              <w:widowControl w:val="0"/>
              <w:pBdr>
                <w:top w:val="nil"/>
                <w:left w:val="nil"/>
                <w:bottom w:val="nil"/>
                <w:right w:val="nil"/>
                <w:between w:val="nil"/>
              </w:pBdr>
              <w:spacing w:line="240" w:lineRule="auto"/>
              <w:rPr>
                <w:rFonts w:ascii="Calibri" w:eastAsia="Calibri" w:hAnsi="Calibri" w:cs="Calibri"/>
                <w:color w:val="000000" w:themeColor="text1"/>
                <w:lang w:val="da-DK"/>
              </w:rPr>
            </w:pPr>
          </w:p>
          <w:p w14:paraId="0105B9AA" w14:textId="77777777" w:rsidR="004716B1" w:rsidRPr="00C3185D" w:rsidRDefault="004716B1">
            <w:pPr>
              <w:widowControl w:val="0"/>
              <w:pBdr>
                <w:top w:val="nil"/>
                <w:left w:val="nil"/>
                <w:bottom w:val="nil"/>
                <w:right w:val="nil"/>
                <w:between w:val="nil"/>
              </w:pBdr>
              <w:spacing w:line="240" w:lineRule="auto"/>
              <w:rPr>
                <w:rFonts w:ascii="Calibri" w:eastAsia="Calibri" w:hAnsi="Calibri" w:cs="Calibri"/>
                <w:color w:val="000000" w:themeColor="text1"/>
                <w:lang w:val="da-DK"/>
              </w:rPr>
            </w:pPr>
          </w:p>
        </w:tc>
        <w:tc>
          <w:tcPr>
            <w:tcW w:w="2913" w:type="dxa"/>
            <w:shd w:val="clear" w:color="auto" w:fill="auto"/>
            <w:tcMar>
              <w:top w:w="100" w:type="dxa"/>
              <w:left w:w="100" w:type="dxa"/>
              <w:bottom w:w="100" w:type="dxa"/>
              <w:right w:w="100" w:type="dxa"/>
            </w:tcMar>
          </w:tcPr>
          <w:p w14:paraId="1541F52B" w14:textId="420151D4" w:rsidR="004716B1" w:rsidRPr="00C3185D" w:rsidRDefault="00E078F1" w:rsidP="00E078F1">
            <w:pPr>
              <w:widowControl w:val="0"/>
              <w:pBdr>
                <w:top w:val="nil"/>
                <w:left w:val="nil"/>
                <w:bottom w:val="nil"/>
                <w:right w:val="nil"/>
                <w:between w:val="nil"/>
              </w:pBdr>
              <w:spacing w:line="240" w:lineRule="auto"/>
              <w:rPr>
                <w:rFonts w:ascii="Calibri" w:eastAsia="Calibri" w:hAnsi="Calibri" w:cs="Calibri"/>
                <w:color w:val="000000" w:themeColor="text1"/>
                <w:lang w:val="da-DK"/>
              </w:rPr>
            </w:pPr>
            <w:r w:rsidRPr="00C3185D">
              <w:rPr>
                <w:rFonts w:ascii="Calibri" w:eastAsia="Calibri" w:hAnsi="Calibri" w:cs="Calibri"/>
                <w:color w:val="000000" w:themeColor="text1"/>
                <w:lang w:val="da-DK"/>
              </w:rPr>
              <w:t>Eleven skal lave sine lektier og aflevere sine færdige opgaver på den digitale platform.</w:t>
            </w:r>
          </w:p>
        </w:tc>
      </w:tr>
    </w:tbl>
    <w:p w14:paraId="77135468" w14:textId="77777777" w:rsidR="004716B1" w:rsidRPr="00C3185D" w:rsidRDefault="004716B1" w:rsidP="008B43BA">
      <w:pPr>
        <w:rPr>
          <w:rFonts w:ascii="Calibri" w:eastAsia="Calibri" w:hAnsi="Calibri" w:cs="Calibri"/>
          <w:color w:val="000000" w:themeColor="text1"/>
          <w:lang w:val="da-DK"/>
        </w:rPr>
      </w:pPr>
    </w:p>
    <w:sectPr w:rsidR="004716B1" w:rsidRPr="00C3185D" w:rsidSect="00674184">
      <w:pgSz w:w="11909" w:h="16834"/>
      <w:pgMar w:top="1361" w:right="1134" w:bottom="1361" w:left="1418"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B1"/>
    <w:rsid w:val="00066B7F"/>
    <w:rsid w:val="000A117B"/>
    <w:rsid w:val="00133898"/>
    <w:rsid w:val="00227BFD"/>
    <w:rsid w:val="002C1B37"/>
    <w:rsid w:val="002C6D80"/>
    <w:rsid w:val="00444717"/>
    <w:rsid w:val="004716B1"/>
    <w:rsid w:val="004A30A2"/>
    <w:rsid w:val="004B73B2"/>
    <w:rsid w:val="004D7F26"/>
    <w:rsid w:val="004E26E3"/>
    <w:rsid w:val="00561D97"/>
    <w:rsid w:val="005978B3"/>
    <w:rsid w:val="005A58A1"/>
    <w:rsid w:val="00643473"/>
    <w:rsid w:val="00674184"/>
    <w:rsid w:val="00703BCA"/>
    <w:rsid w:val="00716918"/>
    <w:rsid w:val="00721579"/>
    <w:rsid w:val="007906E4"/>
    <w:rsid w:val="007B26AB"/>
    <w:rsid w:val="007D6F06"/>
    <w:rsid w:val="007F79F1"/>
    <w:rsid w:val="00874E5F"/>
    <w:rsid w:val="008B43BA"/>
    <w:rsid w:val="008C42B3"/>
    <w:rsid w:val="008E493A"/>
    <w:rsid w:val="0091026A"/>
    <w:rsid w:val="009C1BE5"/>
    <w:rsid w:val="00A33F30"/>
    <w:rsid w:val="00B30905"/>
    <w:rsid w:val="00BC7A08"/>
    <w:rsid w:val="00C2651F"/>
    <w:rsid w:val="00C3185D"/>
    <w:rsid w:val="00C342AE"/>
    <w:rsid w:val="00C9468B"/>
    <w:rsid w:val="00CF5653"/>
    <w:rsid w:val="00D03C4A"/>
    <w:rsid w:val="00D67E2C"/>
    <w:rsid w:val="00E078F1"/>
    <w:rsid w:val="00E11840"/>
    <w:rsid w:val="00E61F71"/>
    <w:rsid w:val="00E70D17"/>
    <w:rsid w:val="00EA1443"/>
    <w:rsid w:val="00EF5194"/>
    <w:rsid w:val="00F40838"/>
    <w:rsid w:val="00FD33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9263"/>
  <w15:docId w15:val="{BE91B83A-E3FF-49AD-9009-BB7BDB6C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00FD3348"/>
    <w:pPr>
      <w:widowControl w:val="0"/>
      <w:pBdr>
        <w:top w:val="nil"/>
        <w:left w:val="nil"/>
        <w:bottom w:val="nil"/>
        <w:right w:val="nil"/>
        <w:between w:val="nil"/>
      </w:pBdr>
      <w:spacing w:line="240" w:lineRule="auto"/>
      <w:outlineLvl w:val="0"/>
    </w:pPr>
    <w:rPr>
      <w:rFonts w:ascii="Calibri" w:eastAsia="Calibri" w:hAnsi="Calibri" w:cs="Calibri"/>
      <w:b/>
      <w:color w:val="000000" w:themeColor="text1"/>
      <w:sz w:val="40"/>
      <w:lang w:val="da-DK"/>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Kommentarhenvisning">
    <w:name w:val="annotation reference"/>
    <w:basedOn w:val="Standardskrifttypeiafsnit"/>
    <w:uiPriority w:val="99"/>
    <w:semiHidden/>
    <w:unhideWhenUsed/>
    <w:rsid w:val="00C342AE"/>
    <w:rPr>
      <w:sz w:val="16"/>
      <w:szCs w:val="16"/>
    </w:rPr>
  </w:style>
  <w:style w:type="paragraph" w:styleId="Kommentartekst">
    <w:name w:val="annotation text"/>
    <w:basedOn w:val="Normal"/>
    <w:link w:val="KommentartekstTegn"/>
    <w:uiPriority w:val="99"/>
    <w:semiHidden/>
    <w:unhideWhenUsed/>
    <w:rsid w:val="00C342A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342AE"/>
    <w:rPr>
      <w:sz w:val="20"/>
      <w:szCs w:val="20"/>
    </w:rPr>
  </w:style>
  <w:style w:type="paragraph" w:styleId="Kommentaremne">
    <w:name w:val="annotation subject"/>
    <w:basedOn w:val="Kommentartekst"/>
    <w:next w:val="Kommentartekst"/>
    <w:link w:val="KommentaremneTegn"/>
    <w:uiPriority w:val="99"/>
    <w:semiHidden/>
    <w:unhideWhenUsed/>
    <w:rsid w:val="00C342AE"/>
    <w:rPr>
      <w:b/>
      <w:bCs/>
    </w:rPr>
  </w:style>
  <w:style w:type="character" w:customStyle="1" w:styleId="KommentaremneTegn">
    <w:name w:val="Kommentaremne Tegn"/>
    <w:basedOn w:val="KommentartekstTegn"/>
    <w:link w:val="Kommentaremne"/>
    <w:uiPriority w:val="99"/>
    <w:semiHidden/>
    <w:rsid w:val="00C342AE"/>
    <w:rPr>
      <w:b/>
      <w:bCs/>
      <w:sz w:val="20"/>
      <w:szCs w:val="20"/>
    </w:rPr>
  </w:style>
  <w:style w:type="paragraph" w:styleId="Markeringsbobletekst">
    <w:name w:val="Balloon Text"/>
    <w:basedOn w:val="Normal"/>
    <w:link w:val="MarkeringsbobletekstTegn"/>
    <w:uiPriority w:val="99"/>
    <w:semiHidden/>
    <w:unhideWhenUsed/>
    <w:rsid w:val="00C342A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4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457">
      <w:bodyDiv w:val="1"/>
      <w:marLeft w:val="0"/>
      <w:marRight w:val="0"/>
      <w:marTop w:val="0"/>
      <w:marBottom w:val="0"/>
      <w:divBdr>
        <w:top w:val="none" w:sz="0" w:space="0" w:color="auto"/>
        <w:left w:val="none" w:sz="0" w:space="0" w:color="auto"/>
        <w:bottom w:val="none" w:sz="0" w:space="0" w:color="auto"/>
        <w:right w:val="none" w:sz="0" w:space="0" w:color="auto"/>
      </w:divBdr>
    </w:div>
    <w:div w:id="173156642">
      <w:bodyDiv w:val="1"/>
      <w:marLeft w:val="0"/>
      <w:marRight w:val="0"/>
      <w:marTop w:val="0"/>
      <w:marBottom w:val="0"/>
      <w:divBdr>
        <w:top w:val="none" w:sz="0" w:space="0" w:color="auto"/>
        <w:left w:val="none" w:sz="0" w:space="0" w:color="auto"/>
        <w:bottom w:val="none" w:sz="0" w:space="0" w:color="auto"/>
        <w:right w:val="none" w:sz="0" w:space="0" w:color="auto"/>
      </w:divBdr>
    </w:div>
    <w:div w:id="217402813">
      <w:bodyDiv w:val="1"/>
      <w:marLeft w:val="0"/>
      <w:marRight w:val="0"/>
      <w:marTop w:val="0"/>
      <w:marBottom w:val="0"/>
      <w:divBdr>
        <w:top w:val="none" w:sz="0" w:space="0" w:color="auto"/>
        <w:left w:val="none" w:sz="0" w:space="0" w:color="auto"/>
        <w:bottom w:val="none" w:sz="0" w:space="0" w:color="auto"/>
        <w:right w:val="none" w:sz="0" w:space="0" w:color="auto"/>
      </w:divBdr>
    </w:div>
    <w:div w:id="564412384">
      <w:bodyDiv w:val="1"/>
      <w:marLeft w:val="0"/>
      <w:marRight w:val="0"/>
      <w:marTop w:val="0"/>
      <w:marBottom w:val="0"/>
      <w:divBdr>
        <w:top w:val="none" w:sz="0" w:space="0" w:color="auto"/>
        <w:left w:val="none" w:sz="0" w:space="0" w:color="auto"/>
        <w:bottom w:val="none" w:sz="0" w:space="0" w:color="auto"/>
        <w:right w:val="none" w:sz="0" w:space="0" w:color="auto"/>
      </w:divBdr>
    </w:div>
    <w:div w:id="688067001">
      <w:bodyDiv w:val="1"/>
      <w:marLeft w:val="0"/>
      <w:marRight w:val="0"/>
      <w:marTop w:val="0"/>
      <w:marBottom w:val="0"/>
      <w:divBdr>
        <w:top w:val="none" w:sz="0" w:space="0" w:color="auto"/>
        <w:left w:val="none" w:sz="0" w:space="0" w:color="auto"/>
        <w:bottom w:val="none" w:sz="0" w:space="0" w:color="auto"/>
        <w:right w:val="none" w:sz="0" w:space="0" w:color="auto"/>
      </w:divBdr>
    </w:div>
    <w:div w:id="778839849">
      <w:bodyDiv w:val="1"/>
      <w:marLeft w:val="0"/>
      <w:marRight w:val="0"/>
      <w:marTop w:val="0"/>
      <w:marBottom w:val="0"/>
      <w:divBdr>
        <w:top w:val="none" w:sz="0" w:space="0" w:color="auto"/>
        <w:left w:val="none" w:sz="0" w:space="0" w:color="auto"/>
        <w:bottom w:val="none" w:sz="0" w:space="0" w:color="auto"/>
        <w:right w:val="none" w:sz="0" w:space="0" w:color="auto"/>
      </w:divBdr>
    </w:div>
    <w:div w:id="1284113458">
      <w:bodyDiv w:val="1"/>
      <w:marLeft w:val="0"/>
      <w:marRight w:val="0"/>
      <w:marTop w:val="0"/>
      <w:marBottom w:val="0"/>
      <w:divBdr>
        <w:top w:val="none" w:sz="0" w:space="0" w:color="auto"/>
        <w:left w:val="none" w:sz="0" w:space="0" w:color="auto"/>
        <w:bottom w:val="none" w:sz="0" w:space="0" w:color="auto"/>
        <w:right w:val="none" w:sz="0" w:space="0" w:color="auto"/>
      </w:divBdr>
    </w:div>
    <w:div w:id="1443109274">
      <w:bodyDiv w:val="1"/>
      <w:marLeft w:val="0"/>
      <w:marRight w:val="0"/>
      <w:marTop w:val="0"/>
      <w:marBottom w:val="0"/>
      <w:divBdr>
        <w:top w:val="none" w:sz="0" w:space="0" w:color="auto"/>
        <w:left w:val="none" w:sz="0" w:space="0" w:color="auto"/>
        <w:bottom w:val="none" w:sz="0" w:space="0" w:color="auto"/>
        <w:right w:val="none" w:sz="0" w:space="0" w:color="auto"/>
      </w:divBdr>
    </w:div>
    <w:div w:id="1609846812">
      <w:bodyDiv w:val="1"/>
      <w:marLeft w:val="0"/>
      <w:marRight w:val="0"/>
      <w:marTop w:val="0"/>
      <w:marBottom w:val="0"/>
      <w:divBdr>
        <w:top w:val="none" w:sz="0" w:space="0" w:color="auto"/>
        <w:left w:val="none" w:sz="0" w:space="0" w:color="auto"/>
        <w:bottom w:val="none" w:sz="0" w:space="0" w:color="auto"/>
        <w:right w:val="none" w:sz="0" w:space="0" w:color="auto"/>
      </w:divBdr>
    </w:div>
    <w:div w:id="1649935943">
      <w:bodyDiv w:val="1"/>
      <w:marLeft w:val="0"/>
      <w:marRight w:val="0"/>
      <w:marTop w:val="0"/>
      <w:marBottom w:val="0"/>
      <w:divBdr>
        <w:top w:val="none" w:sz="0" w:space="0" w:color="auto"/>
        <w:left w:val="none" w:sz="0" w:space="0" w:color="auto"/>
        <w:bottom w:val="none" w:sz="0" w:space="0" w:color="auto"/>
        <w:right w:val="none" w:sz="0" w:space="0" w:color="auto"/>
      </w:divBdr>
    </w:div>
    <w:div w:id="1840121019">
      <w:bodyDiv w:val="1"/>
      <w:marLeft w:val="0"/>
      <w:marRight w:val="0"/>
      <w:marTop w:val="0"/>
      <w:marBottom w:val="0"/>
      <w:divBdr>
        <w:top w:val="none" w:sz="0" w:space="0" w:color="auto"/>
        <w:left w:val="none" w:sz="0" w:space="0" w:color="auto"/>
        <w:bottom w:val="none" w:sz="0" w:space="0" w:color="auto"/>
        <w:right w:val="none" w:sz="0" w:space="0" w:color="auto"/>
      </w:divBdr>
    </w:div>
    <w:div w:id="1940596332">
      <w:bodyDiv w:val="1"/>
      <w:marLeft w:val="0"/>
      <w:marRight w:val="0"/>
      <w:marTop w:val="0"/>
      <w:marBottom w:val="0"/>
      <w:divBdr>
        <w:top w:val="none" w:sz="0" w:space="0" w:color="auto"/>
        <w:left w:val="none" w:sz="0" w:space="0" w:color="auto"/>
        <w:bottom w:val="none" w:sz="0" w:space="0" w:color="auto"/>
        <w:right w:val="none" w:sz="0" w:space="0" w:color="auto"/>
      </w:divBdr>
    </w:div>
    <w:div w:id="1944650558">
      <w:bodyDiv w:val="1"/>
      <w:marLeft w:val="0"/>
      <w:marRight w:val="0"/>
      <w:marTop w:val="0"/>
      <w:marBottom w:val="0"/>
      <w:divBdr>
        <w:top w:val="none" w:sz="0" w:space="0" w:color="auto"/>
        <w:left w:val="none" w:sz="0" w:space="0" w:color="auto"/>
        <w:bottom w:val="none" w:sz="0" w:space="0" w:color="auto"/>
        <w:right w:val="none" w:sz="0" w:space="0" w:color="auto"/>
      </w:divBdr>
    </w:div>
    <w:div w:id="2094158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1086</Words>
  <Characters>6630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Valteri Tervaväylä</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til lærer, assistent og elev</dc:title>
  <dc:creator>Sipilä Timo (Valteri)</dc:creator>
  <cp:lastModifiedBy>Freja Utoft Vindbjerg</cp:lastModifiedBy>
  <cp:revision>7</cp:revision>
  <dcterms:created xsi:type="dcterms:W3CDTF">2023-04-30T16:42:00Z</dcterms:created>
  <dcterms:modified xsi:type="dcterms:W3CDTF">2026-02-23T06:16:00Z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{80F58CC2-D4BD-47F6-859D-24DD768C41DA}</vt:lpwstr>
  </property>
</Properties>
</file>