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CD3D5" w14:textId="22FB4C72" w:rsidR="00DF18A4" w:rsidRPr="00D537F2" w:rsidRDefault="00D92464" w:rsidP="00D537F2">
      <w:pPr>
        <w:rPr>
          <w:lang w:val="da-DK"/>
        </w:rPr>
      </w:pPr>
      <w:bookmarkStart w:id="0" w:name="_Toc135033038"/>
      <w:r>
        <w:rPr>
          <w:rFonts w:ascii="Comic Sans MS" w:hAnsi="Comic Sans MS"/>
          <w:b/>
          <w:sz w:val="36"/>
          <w:szCs w:val="36"/>
          <w:lang w:val="da-DK"/>
        </w:rPr>
        <w:t>G</w:t>
      </w:r>
      <w:r w:rsidR="00DF18A4" w:rsidRPr="00867142">
        <w:rPr>
          <w:rFonts w:ascii="Comic Sans MS" w:hAnsi="Comic Sans MS"/>
          <w:b/>
          <w:sz w:val="36"/>
          <w:szCs w:val="36"/>
          <w:lang w:val="da-DK"/>
        </w:rPr>
        <w:t>od indretning af klasseværelset</w:t>
      </w:r>
      <w:bookmarkEnd w:id="0"/>
    </w:p>
    <w:p w14:paraId="7A3F02AB" w14:textId="64881DBB" w:rsidR="00D92464" w:rsidRPr="00D92464" w:rsidRDefault="00D92464" w:rsidP="00D92464">
      <w:pPr>
        <w:rPr>
          <w:lang w:val="da-DK"/>
        </w:rPr>
      </w:pPr>
    </w:p>
    <w:p w14:paraId="4B8EB552" w14:textId="35F6DAB8" w:rsidR="00932FE9" w:rsidRPr="002C4842" w:rsidRDefault="003933EC" w:rsidP="002C4842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lang w:val="da-DK"/>
        </w:rPr>
      </w:pPr>
      <w:r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10D6CA2" wp14:editId="0FB7B0FB">
                <wp:simplePos x="0" y="0"/>
                <wp:positionH relativeFrom="margin">
                  <wp:posOffset>4330573</wp:posOffset>
                </wp:positionH>
                <wp:positionV relativeFrom="paragraph">
                  <wp:posOffset>3277006</wp:posOffset>
                </wp:positionV>
                <wp:extent cx="1375258" cy="340995"/>
                <wp:effectExtent l="0" t="0" r="0" b="1905"/>
                <wp:wrapNone/>
                <wp:docPr id="4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258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F0B47" w14:textId="77777777" w:rsidR="00B81F6D" w:rsidRPr="002C4842" w:rsidRDefault="00B81F6D" w:rsidP="002C484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Gulvtæppe eller stole med filtdupper giver mindre støj.</w:t>
                            </w:r>
                          </w:p>
                          <w:p w14:paraId="06C06B7A" w14:textId="77777777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6CA2" id="_x0000_s1050" type="#_x0000_t202" style="position:absolute;left:0;text-align:left;margin-left:341pt;margin-top:258.05pt;width:108.3pt;height:26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" stroked="f">
                <v:textbox>
                  <w:txbxContent>
                    <w:p w14:paraId="0BDF0B47" w14:textId="77777777" w:rsidR="00B81F6D" w:rsidRPr="002C4842" w:rsidRDefault="00B81F6D" w:rsidP="002C4842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Gulvtæppe eller stole med filtdupper giver mindre støj.</w:t>
                      </w:r>
                    </w:p>
                    <w:p w14:paraId="06C06B7A" w14:textId="77777777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1EA0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BFA14D8" wp14:editId="2FFAB55A">
                <wp:simplePos x="0" y="0"/>
                <wp:positionH relativeFrom="column">
                  <wp:posOffset>2320483</wp:posOffset>
                </wp:positionH>
                <wp:positionV relativeFrom="paragraph">
                  <wp:posOffset>3679024</wp:posOffset>
                </wp:positionV>
                <wp:extent cx="1470992" cy="318135"/>
                <wp:effectExtent l="0" t="0" r="0" b="5715"/>
                <wp:wrapNone/>
                <wp:docPr id="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992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B491C" w14:textId="77777777" w:rsidR="00B81F6D" w:rsidRPr="002C4842" w:rsidRDefault="00B81F6D" w:rsidP="002C484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Høreteknisk udstyr gør det lettere at forstå hinanden.</w:t>
                            </w:r>
                          </w:p>
                          <w:p w14:paraId="37907C55" w14:textId="77777777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14D8" id="_x0000_s1051" type="#_x0000_t202" style="position:absolute;left:0;text-align:left;margin-left:182.7pt;margin-top:289.7pt;width:115.85pt;height:25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" stroked="f">
                <v:textbox>
                  <w:txbxContent>
                    <w:p w14:paraId="40DB491C" w14:textId="77777777" w:rsidR="00B81F6D" w:rsidRPr="002C4842" w:rsidRDefault="00B81F6D" w:rsidP="002C4842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Høreteknisk udstyr gør det lettere at forstå hinanden.</w:t>
                      </w:r>
                    </w:p>
                    <w:p w14:paraId="37907C55" w14:textId="77777777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1F37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0D754EB" wp14:editId="064B6FA3">
                <wp:simplePos x="0" y="0"/>
                <wp:positionH relativeFrom="column">
                  <wp:posOffset>-1298</wp:posOffset>
                </wp:positionH>
                <wp:positionV relativeFrom="paragraph">
                  <wp:posOffset>5522</wp:posOffset>
                </wp:positionV>
                <wp:extent cx="1383030" cy="429260"/>
                <wp:effectExtent l="0" t="0" r="7620" b="8890"/>
                <wp:wrapNone/>
                <wp:docPr id="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42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A46AE" w14:textId="3688B131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 xml:space="preserve">Akustikloft og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 xml:space="preserve">akustiske vægpaneler </w:t>
                            </w: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mindsker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 xml:space="preserve"> efterklang og </w:t>
                            </w: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dæmper støj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54EB" id="_x0000_s1052" type="#_x0000_t202" style="position:absolute;left:0;text-align:left;margin-left:-.1pt;margin-top:.45pt;width:108.9pt;height:33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" stroked="f">
                <v:textbox>
                  <w:txbxContent>
                    <w:p w14:paraId="3D7A46AE" w14:textId="3688B131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 xml:space="preserve">Akustikloft og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 xml:space="preserve">akustiske vægpaneler </w:t>
                      </w: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mindsker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 xml:space="preserve"> efterklang og </w:t>
                      </w: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dæmper støj</w:t>
                      </w:r>
                    </w:p>
                  </w:txbxContent>
                </v:textbox>
              </v:shape>
            </w:pict>
          </mc:Fallback>
        </mc:AlternateContent>
      </w:r>
      <w:r w:rsidR="00421F37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14D6EED" wp14:editId="53393D86">
                <wp:simplePos x="0" y="0"/>
                <wp:positionH relativeFrom="column">
                  <wp:posOffset>-1270</wp:posOffset>
                </wp:positionH>
                <wp:positionV relativeFrom="paragraph">
                  <wp:posOffset>434395</wp:posOffset>
                </wp:positionV>
                <wp:extent cx="1782445" cy="338869"/>
                <wp:effectExtent l="0" t="0" r="8255" b="444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3388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EDAA4" w14:textId="77777777" w:rsidR="00B81F6D" w:rsidRPr="002C4842" w:rsidRDefault="00B81F6D" w:rsidP="002C4842">
                            <w:pPr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Et vindue i ryggen gør det lettere for eleven at se og mundaflæse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D6EED" id="_x0000_s1053" type="#_x0000_t202" style="position:absolute;left:0;text-align:left;margin-left:-.1pt;margin-top:34.2pt;width:140.35pt;height:26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" stroked="f">
                <v:textbox>
                  <w:txbxContent>
                    <w:p w14:paraId="036EDAA4" w14:textId="77777777" w:rsidR="00B81F6D" w:rsidRPr="002C4842" w:rsidRDefault="00B81F6D" w:rsidP="002C4842">
                      <w:pPr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Et vindue i ryggen gør det lettere for eleven at se og mundaflæse</w:t>
                      </w:r>
                    </w:p>
                  </w:txbxContent>
                </v:textbox>
              </v:shape>
            </w:pict>
          </mc:Fallback>
        </mc:AlternateContent>
      </w:r>
      <w:r w:rsidR="00C2029C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19DFAC8" wp14:editId="0BA01440">
                <wp:simplePos x="0" y="0"/>
                <wp:positionH relativeFrom="column">
                  <wp:posOffset>1610581</wp:posOffset>
                </wp:positionH>
                <wp:positionV relativeFrom="paragraph">
                  <wp:posOffset>2664377</wp:posOffset>
                </wp:positionV>
                <wp:extent cx="1498600" cy="323850"/>
                <wp:effectExtent l="0" t="0" r="6350" b="0"/>
                <wp:wrapNone/>
                <wp:docPr id="4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87569" w14:textId="77777777" w:rsidR="00B81F6D" w:rsidRPr="002C4842" w:rsidRDefault="00B81F6D" w:rsidP="002C484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Høreapparat og CI øger forståelsen af undervisningen.</w:t>
                            </w:r>
                          </w:p>
                          <w:p w14:paraId="787CF0B1" w14:textId="77777777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FAC8" id="_x0000_s1054" type="#_x0000_t202" style="position:absolute;left:0;text-align:left;margin-left:126.8pt;margin-top:209.8pt;width:118pt;height:25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" stroked="f">
                <v:textbox>
                  <w:txbxContent>
                    <w:p w14:paraId="0DB87569" w14:textId="77777777" w:rsidR="00B81F6D" w:rsidRPr="002C4842" w:rsidRDefault="00B81F6D" w:rsidP="002C4842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Høreapparat og CI øger forståelsen af undervisningen.</w:t>
                      </w:r>
                    </w:p>
                    <w:p w14:paraId="787CF0B1" w14:textId="77777777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7142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AD4B60E" wp14:editId="6D59016A">
                <wp:simplePos x="0" y="0"/>
                <wp:positionH relativeFrom="column">
                  <wp:posOffset>2176145</wp:posOffset>
                </wp:positionH>
                <wp:positionV relativeFrom="paragraph">
                  <wp:posOffset>485775</wp:posOffset>
                </wp:positionV>
                <wp:extent cx="1058545" cy="752475"/>
                <wp:effectExtent l="0" t="0" r="8255" b="9525"/>
                <wp:wrapNone/>
                <wp:docPr id="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854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49F80" w14:textId="77777777" w:rsidR="00B81F6D" w:rsidRPr="002C4842" w:rsidRDefault="00B81F6D" w:rsidP="002C4842">
                            <w:pP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Gardiner kan regulere lysforholdene samt give god akustik.</w:t>
                            </w:r>
                          </w:p>
                          <w:p w14:paraId="2B07C2A6" w14:textId="7B9CD1E3" w:rsidR="00B81F6D" w:rsidRPr="002C4842" w:rsidRDefault="00B81F6D" w:rsidP="002C4842">
                            <w:pP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Åbne reoler og hylder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 xml:space="preserve"> med materialer </w:t>
                            </w: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giver god jævn lydspredning</w:t>
                            </w:r>
                          </w:p>
                          <w:p w14:paraId="63C32947" w14:textId="77777777" w:rsidR="00B81F6D" w:rsidRPr="002C4842" w:rsidRDefault="00B81F6D" w:rsidP="002C4842">
                            <w:pP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14:paraId="511373DD" w14:textId="77777777" w:rsidR="00B81F6D" w:rsidRPr="002C4842" w:rsidRDefault="00B81F6D" w:rsidP="002C4842">
                            <w:pPr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14:paraId="7250D4C7" w14:textId="77777777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B60E" id="_x0000_s1055" type="#_x0000_t202" style="position:absolute;left:0;text-align:left;margin-left:171.35pt;margin-top:38.25pt;width:83.35pt;height:59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" stroked="f">
                <v:textbox>
                  <w:txbxContent>
                    <w:p w14:paraId="2F249F80" w14:textId="77777777" w:rsidR="00B81F6D" w:rsidRPr="002C4842" w:rsidRDefault="00B81F6D" w:rsidP="002C4842">
                      <w:pP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Gardiner kan regulere lysforholdene samt give god akustik.</w:t>
                      </w:r>
                    </w:p>
                    <w:p w14:paraId="2B07C2A6" w14:textId="7B9CD1E3" w:rsidR="00B81F6D" w:rsidRPr="002C4842" w:rsidRDefault="00B81F6D" w:rsidP="002C4842">
                      <w:pP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Åbne reoler og hylder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 xml:space="preserve"> med materialer </w:t>
                      </w: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giver god jævn lydspredning</w:t>
                      </w:r>
                    </w:p>
                    <w:p w14:paraId="63C32947" w14:textId="77777777" w:rsidR="00B81F6D" w:rsidRPr="002C4842" w:rsidRDefault="00B81F6D" w:rsidP="002C4842">
                      <w:pP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</w:pPr>
                    </w:p>
                    <w:p w14:paraId="511373DD" w14:textId="77777777" w:rsidR="00B81F6D" w:rsidRPr="002C4842" w:rsidRDefault="00B81F6D" w:rsidP="002C4842">
                      <w:pPr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</w:pPr>
                    </w:p>
                    <w:p w14:paraId="7250D4C7" w14:textId="77777777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7142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A2E853" wp14:editId="0A706EAF">
                <wp:simplePos x="0" y="0"/>
                <wp:positionH relativeFrom="column">
                  <wp:posOffset>4274185</wp:posOffset>
                </wp:positionH>
                <wp:positionV relativeFrom="paragraph">
                  <wp:posOffset>175895</wp:posOffset>
                </wp:positionV>
                <wp:extent cx="1388110" cy="306705"/>
                <wp:effectExtent l="0" t="0" r="2540" b="0"/>
                <wp:wrapNone/>
                <wp:docPr id="40" name="Tekstfel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2C779" w14:textId="77777777" w:rsidR="00B81F6D" w:rsidRPr="002C4842" w:rsidRDefault="00B81F6D" w:rsidP="002C484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2C4842">
                              <w:rPr>
                                <w:rFonts w:ascii="Arial" w:hAnsi="Arial"/>
                                <w:sz w:val="12"/>
                                <w:szCs w:val="12"/>
                                <w:lang w:val="da-DK"/>
                              </w:rPr>
                              <w:t>Lektier og aftaler skrives et fast sted.</w:t>
                            </w:r>
                          </w:p>
                          <w:p w14:paraId="679B61B1" w14:textId="77777777" w:rsidR="00B81F6D" w:rsidRPr="002C4842" w:rsidRDefault="00B81F6D" w:rsidP="002C4842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2E853" id="Tekstfelt 40" o:spid="_x0000_s1056" type="#_x0000_t202" style="position:absolute;left:0;text-align:left;margin-left:336.55pt;margin-top:13.85pt;width:109.3pt;height:24.1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" stroked="f">
                <v:textbox>
                  <w:txbxContent>
                    <w:p w14:paraId="6AB2C779" w14:textId="77777777" w:rsidR="00B81F6D" w:rsidRPr="002C4842" w:rsidRDefault="00B81F6D" w:rsidP="002C4842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12"/>
                          <w:szCs w:val="12"/>
                          <w:lang w:val="da-DK"/>
                        </w:rPr>
                      </w:pPr>
                      <w:r w:rsidRPr="002C4842">
                        <w:rPr>
                          <w:rFonts w:ascii="Arial" w:hAnsi="Arial"/>
                          <w:sz w:val="12"/>
                          <w:szCs w:val="12"/>
                          <w:lang w:val="da-DK"/>
                        </w:rPr>
                        <w:t>Lektier og aftaler skrives et fast sted.</w:t>
                      </w:r>
                    </w:p>
                    <w:p w14:paraId="679B61B1" w14:textId="77777777" w:rsidR="00B81F6D" w:rsidRPr="002C4842" w:rsidRDefault="00B81F6D" w:rsidP="002C4842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72D" w:rsidRPr="002C4842">
        <w:rPr>
          <w:rFonts w:ascii="Arial" w:eastAsia="Arial" w:hAnsi="Arial" w:cs="Arial"/>
          <w:b/>
          <w:noProof/>
          <w:color w:val="000000"/>
          <w:sz w:val="24"/>
          <w:szCs w:val="24"/>
          <w:lang w:val="da-DK" w:eastAsia="ja-JP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F7D22BA" wp14:editId="3EAA0027">
                <wp:simplePos x="0" y="0"/>
                <wp:positionH relativeFrom="leftMargin">
                  <wp:posOffset>952500</wp:posOffset>
                </wp:positionH>
                <wp:positionV relativeFrom="paragraph">
                  <wp:posOffset>1856740</wp:posOffset>
                </wp:positionV>
                <wp:extent cx="876300" cy="329565"/>
                <wp:effectExtent l="0" t="0" r="0" b="0"/>
                <wp:wrapNone/>
                <wp:docPr id="4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9EFD0" w14:textId="77777777" w:rsidR="00B81F6D" w:rsidRDefault="00B81F6D" w:rsidP="002C4842">
                            <w:pPr>
                              <w:spacing w:after="0" w:line="36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95F6D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Vigtige</w:t>
                            </w:r>
                            <w:proofErr w:type="spellEnd"/>
                            <w:r w:rsidRPr="00A95F6D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ting </w:t>
                            </w:r>
                            <w:proofErr w:type="spellStart"/>
                            <w:r w:rsidRPr="00A95F6D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bør</w:t>
                            </w:r>
                            <w:proofErr w:type="spellEnd"/>
                            <w:r w:rsidRPr="00A95F6D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A95F6D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visualiseres</w:t>
                            </w:r>
                            <w:proofErr w:type="spellEnd"/>
                          </w:p>
                          <w:p w14:paraId="6F01DD92" w14:textId="77777777" w:rsidR="00B81F6D" w:rsidRDefault="00B81F6D" w:rsidP="002C4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22BA" id="_x0000_s1057" type="#_x0000_t202" style="position:absolute;left:0;text-align:left;margin-left:75pt;margin-top:146.2pt;width:69pt;height:25.9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" stroked="f">
                <v:textbox>
                  <w:txbxContent>
                    <w:p w14:paraId="45C9EFD0" w14:textId="77777777" w:rsidR="00B81F6D" w:rsidRDefault="00B81F6D" w:rsidP="002C4842">
                      <w:pPr>
                        <w:spacing w:after="0" w:line="36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A95F6D">
                        <w:rPr>
                          <w:rFonts w:ascii="Arial" w:hAnsi="Arial"/>
                          <w:sz w:val="12"/>
                          <w:szCs w:val="12"/>
                        </w:rPr>
                        <w:t>Vigtige</w:t>
                      </w:r>
                      <w:proofErr w:type="spellEnd"/>
                      <w:r w:rsidRPr="00A95F6D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ting </w:t>
                      </w:r>
                      <w:proofErr w:type="spellStart"/>
                      <w:r w:rsidRPr="00A95F6D">
                        <w:rPr>
                          <w:rFonts w:ascii="Arial" w:hAnsi="Arial"/>
                          <w:sz w:val="12"/>
                          <w:szCs w:val="12"/>
                        </w:rPr>
                        <w:t>bør</w:t>
                      </w:r>
                      <w:proofErr w:type="spellEnd"/>
                      <w:r w:rsidRPr="00A95F6D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A95F6D">
                        <w:rPr>
                          <w:rFonts w:ascii="Arial" w:hAnsi="Arial"/>
                          <w:sz w:val="12"/>
                          <w:szCs w:val="12"/>
                        </w:rPr>
                        <w:t>visualiseres</w:t>
                      </w:r>
                      <w:proofErr w:type="spellEnd"/>
                    </w:p>
                    <w:p w14:paraId="6F01DD92" w14:textId="77777777" w:rsidR="00B81F6D" w:rsidRDefault="00B81F6D" w:rsidP="002C4842"/>
                  </w:txbxContent>
                </v:textbox>
                <w10:wrap anchorx="margin"/>
              </v:shape>
            </w:pict>
          </mc:Fallback>
        </mc:AlternateContent>
      </w:r>
      <w:r w:rsidR="00410E7F">
        <w:rPr>
          <w:noProof/>
          <w:lang w:val="da-DK" w:eastAsia="ja-JP"/>
        </w:rPr>
        <w:drawing>
          <wp:inline distT="0" distB="0" distL="0" distR="0" wp14:anchorId="73CCBFAB" wp14:editId="4D528F8B">
            <wp:extent cx="5760720" cy="4070350"/>
            <wp:effectExtent l="0" t="0" r="0" b="6350"/>
            <wp:docPr id="9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EF0B1" w14:textId="77777777" w:rsidR="00DF18A4" w:rsidRPr="007E588C" w:rsidRDefault="00DF18A4">
      <w:pPr>
        <w:tabs>
          <w:tab w:val="left" w:pos="3072"/>
        </w:tabs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  <w:lang w:val="da-DK"/>
        </w:rPr>
      </w:pPr>
    </w:p>
    <w:p w14:paraId="69F49156" w14:textId="0FEFB056" w:rsidR="00DF18A4" w:rsidRPr="007E588C" w:rsidRDefault="00DF18A4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12F6AF21" w14:textId="371E7583" w:rsidR="00B55290" w:rsidRPr="00DF18A4" w:rsidRDefault="00B55290" w:rsidP="00B55290">
      <w:pPr>
        <w:spacing w:line="360" w:lineRule="auto"/>
        <w:contextualSpacing/>
        <w:rPr>
          <w:rFonts w:ascii="Arial" w:hAnsi="Arial" w:cs="Arial"/>
          <w:b/>
          <w:sz w:val="24"/>
          <w:szCs w:val="24"/>
          <w:lang w:val="da-DK"/>
        </w:rPr>
      </w:pPr>
      <w:r w:rsidRPr="00DF18A4">
        <w:rPr>
          <w:rFonts w:ascii="Arial" w:hAnsi="Arial"/>
          <w:b/>
          <w:sz w:val="24"/>
          <w:szCs w:val="24"/>
          <w:lang w:val="da-DK"/>
        </w:rPr>
        <w:t xml:space="preserve">Forskellig </w:t>
      </w:r>
      <w:r w:rsidR="007E588C">
        <w:rPr>
          <w:rFonts w:ascii="Arial" w:hAnsi="Arial"/>
          <w:b/>
          <w:sz w:val="24"/>
          <w:szCs w:val="24"/>
          <w:lang w:val="da-DK"/>
        </w:rPr>
        <w:t>undervisning</w:t>
      </w:r>
      <w:r w:rsidR="007E588C" w:rsidRPr="00DF18A4">
        <w:rPr>
          <w:rFonts w:ascii="Arial" w:hAnsi="Arial"/>
          <w:b/>
          <w:sz w:val="24"/>
          <w:szCs w:val="24"/>
          <w:lang w:val="da-DK"/>
        </w:rPr>
        <w:t xml:space="preserve"> </w:t>
      </w:r>
      <w:r w:rsidRPr="00DF18A4">
        <w:rPr>
          <w:rFonts w:ascii="Arial" w:hAnsi="Arial"/>
          <w:b/>
          <w:sz w:val="24"/>
          <w:szCs w:val="24"/>
          <w:lang w:val="da-DK"/>
        </w:rPr>
        <w:t>(didaktik og metodik)</w:t>
      </w:r>
    </w:p>
    <w:p w14:paraId="1CA94847" w14:textId="59F47540" w:rsidR="00B55290" w:rsidRPr="00DF18A4" w:rsidRDefault="00B55290" w:rsidP="00B55290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Placeringen af elever med hørenedsættelse</w:t>
      </w:r>
      <w:r w:rsidRPr="00DF18A4">
        <w:rPr>
          <w:rFonts w:ascii="Arial" w:hAnsi="Arial"/>
          <w:sz w:val="24"/>
          <w:szCs w:val="24"/>
          <w:lang w:val="da-DK"/>
        </w:rPr>
        <w:t xml:space="preserve"> afhænger af undervisningsmetoderne. </w:t>
      </w:r>
    </w:p>
    <w:p w14:paraId="2546839E" w14:textId="2BFAB379" w:rsidR="00B55290" w:rsidRPr="00DF18A4" w:rsidRDefault="00833E35" w:rsidP="00B55290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Ved placering skal gælde</w:t>
      </w:r>
      <w:r w:rsidR="001B5C91">
        <w:rPr>
          <w:rFonts w:ascii="Arial" w:hAnsi="Arial"/>
          <w:sz w:val="24"/>
          <w:szCs w:val="24"/>
          <w:lang w:val="da-DK"/>
        </w:rPr>
        <w:t>:</w:t>
      </w:r>
      <w:r w:rsidR="00B55290" w:rsidRPr="00DF18A4">
        <w:rPr>
          <w:rFonts w:ascii="Arial" w:hAnsi="Arial"/>
          <w:sz w:val="24"/>
          <w:szCs w:val="24"/>
          <w:lang w:val="da-DK"/>
        </w:rPr>
        <w:t xml:space="preserve"> </w:t>
      </w:r>
    </w:p>
    <w:p w14:paraId="1D34043D" w14:textId="77777777" w:rsidR="00B55290" w:rsidRPr="000B62BB" w:rsidRDefault="00B55290" w:rsidP="00C514F8">
      <w:pPr>
        <w:pStyle w:val="Listeafsnit"/>
        <w:numPr>
          <w:ilvl w:val="0"/>
          <w:numId w:val="31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Nærhed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til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læreren</w:t>
      </w:r>
      <w:proofErr w:type="spellEnd"/>
    </w:p>
    <w:p w14:paraId="6F9368B5" w14:textId="77777777" w:rsidR="00B55290" w:rsidRPr="00B55290" w:rsidRDefault="00B55290" w:rsidP="00C514F8">
      <w:pPr>
        <w:pStyle w:val="Listeafsnit"/>
        <w:numPr>
          <w:ilvl w:val="0"/>
          <w:numId w:val="31"/>
        </w:numPr>
        <w:spacing w:line="360" w:lineRule="auto"/>
        <w:ind w:left="360"/>
        <w:rPr>
          <w:rFonts w:ascii="Arial" w:hAnsi="Arial" w:cs="Arial"/>
          <w:sz w:val="24"/>
          <w:szCs w:val="24"/>
          <w:lang w:val="da-DK"/>
        </w:rPr>
      </w:pPr>
      <w:r w:rsidRPr="00B55290">
        <w:rPr>
          <w:rFonts w:ascii="Arial" w:hAnsi="Arial"/>
          <w:sz w:val="24"/>
          <w:szCs w:val="24"/>
          <w:lang w:val="da-DK"/>
        </w:rPr>
        <w:t>Svag eller ingen forstyrrende støj</w:t>
      </w:r>
    </w:p>
    <w:p w14:paraId="0524CBB6" w14:textId="78B6C6FC" w:rsidR="00B55290" w:rsidRPr="000B62BB" w:rsidRDefault="00030BEB" w:rsidP="00C514F8">
      <w:pPr>
        <w:pStyle w:val="Listeafsnit"/>
        <w:numPr>
          <w:ilvl w:val="0"/>
          <w:numId w:val="32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En </w:t>
      </w:r>
      <w:proofErr w:type="spellStart"/>
      <w:r>
        <w:rPr>
          <w:rFonts w:ascii="Arial" w:hAnsi="Arial"/>
          <w:sz w:val="24"/>
          <w:szCs w:val="24"/>
        </w:rPr>
        <w:t>stille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sidemand</w:t>
      </w:r>
      <w:proofErr w:type="spellEnd"/>
      <w:r>
        <w:rPr>
          <w:rFonts w:ascii="Arial" w:hAnsi="Arial"/>
          <w:sz w:val="24"/>
          <w:szCs w:val="24"/>
        </w:rPr>
        <w:t xml:space="preserve"> </w:t>
      </w:r>
    </w:p>
    <w:p w14:paraId="6FA7C494" w14:textId="6D7300E4" w:rsidR="00B55290" w:rsidRPr="000B62BB" w:rsidRDefault="004A3AD3" w:rsidP="00C514F8">
      <w:pPr>
        <w:pStyle w:val="Listeafsnit"/>
        <w:numPr>
          <w:ilvl w:val="0"/>
          <w:numId w:val="32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Øjenkontakt</w:t>
      </w:r>
      <w:proofErr w:type="spellEnd"/>
      <w:r>
        <w:rPr>
          <w:rFonts w:ascii="Arial" w:hAnsi="Arial"/>
          <w:sz w:val="24"/>
          <w:szCs w:val="24"/>
        </w:rPr>
        <w:t xml:space="preserve"> er </w:t>
      </w:r>
      <w:proofErr w:type="spellStart"/>
      <w:r>
        <w:rPr>
          <w:rFonts w:ascii="Arial" w:hAnsi="Arial"/>
          <w:sz w:val="24"/>
          <w:szCs w:val="24"/>
        </w:rPr>
        <w:t>mulig</w:t>
      </w:r>
      <w:proofErr w:type="spellEnd"/>
    </w:p>
    <w:p w14:paraId="122D5C34" w14:textId="77777777" w:rsidR="00B55290" w:rsidRPr="000B62BB" w:rsidRDefault="00B55290" w:rsidP="00C514F8">
      <w:pPr>
        <w:pStyle w:val="Listeafsnit"/>
        <w:numPr>
          <w:ilvl w:val="0"/>
          <w:numId w:val="32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/>
          <w:sz w:val="24"/>
          <w:szCs w:val="24"/>
        </w:rPr>
        <w:t>Lyset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blænder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ikke</w:t>
      </w:r>
      <w:proofErr w:type="spellEnd"/>
    </w:p>
    <w:p w14:paraId="794C83A5" w14:textId="4F39B343" w:rsidR="00B55290" w:rsidRDefault="00B55290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739F02C8" w14:textId="0C0B79C2" w:rsidR="007E588C" w:rsidRDefault="007E588C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2F4AB94E" w14:textId="64374874" w:rsidR="007E588C" w:rsidRDefault="007E588C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37E38852" w14:textId="2C9CA751" w:rsidR="007E588C" w:rsidRDefault="007E588C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10CB972F" w14:textId="77777777" w:rsidR="00E754F1" w:rsidRDefault="00E754F1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3886EB64" w14:textId="49F1D60E" w:rsidR="00DF18A4" w:rsidRPr="00DF18A4" w:rsidRDefault="00DF18A4" w:rsidP="00DF18A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 w:rsidRPr="00DF18A4">
        <w:rPr>
          <w:rFonts w:ascii="Arial" w:hAnsi="Arial"/>
          <w:b/>
          <w:sz w:val="24"/>
          <w:szCs w:val="24"/>
          <w:lang w:val="da-DK"/>
        </w:rPr>
        <w:lastRenderedPageBreak/>
        <w:t>Bordopstilling</w:t>
      </w:r>
    </w:p>
    <w:p w14:paraId="2B012F8D" w14:textId="02B10352" w:rsidR="00DF18A4" w:rsidRDefault="00DF18A4" w:rsidP="00DF18A4">
      <w:pPr>
        <w:spacing w:after="240" w:line="360" w:lineRule="auto"/>
        <w:contextualSpacing/>
        <w:rPr>
          <w:rFonts w:ascii="Arial" w:hAnsi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>Bordenes placering skal passe til klassen</w:t>
      </w:r>
      <w:r w:rsidR="00B55290">
        <w:rPr>
          <w:rFonts w:ascii="Arial" w:hAnsi="Arial"/>
          <w:sz w:val="24"/>
          <w:szCs w:val="24"/>
          <w:lang w:val="da-DK"/>
        </w:rPr>
        <w:t xml:space="preserve">s størrelse </w:t>
      </w:r>
      <w:r w:rsidRPr="00DF18A4">
        <w:rPr>
          <w:rFonts w:ascii="Arial" w:hAnsi="Arial"/>
          <w:sz w:val="24"/>
          <w:szCs w:val="24"/>
          <w:lang w:val="da-DK"/>
        </w:rPr>
        <w:t>og undervisningsformen. Hvor det er muligt, er det bedst, hvis klassen sidder i U-form el</w:t>
      </w:r>
      <w:r w:rsidR="00B55290">
        <w:rPr>
          <w:rFonts w:ascii="Arial" w:hAnsi="Arial"/>
          <w:sz w:val="24"/>
          <w:szCs w:val="24"/>
          <w:lang w:val="da-DK"/>
        </w:rPr>
        <w:t>ler en halvcirkel, så elever med hørenedsættelse</w:t>
      </w:r>
      <w:r w:rsidRPr="00DF18A4">
        <w:rPr>
          <w:rFonts w:ascii="Arial" w:hAnsi="Arial"/>
          <w:sz w:val="24"/>
          <w:szCs w:val="24"/>
          <w:lang w:val="da-DK"/>
        </w:rPr>
        <w:t xml:space="preserve"> </w:t>
      </w:r>
      <w:r w:rsidR="00B55290">
        <w:rPr>
          <w:rFonts w:ascii="Arial" w:hAnsi="Arial"/>
          <w:sz w:val="24"/>
          <w:szCs w:val="24"/>
          <w:lang w:val="da-DK"/>
        </w:rPr>
        <w:t xml:space="preserve">har </w:t>
      </w:r>
      <w:r w:rsidRPr="00DF18A4">
        <w:rPr>
          <w:rFonts w:ascii="Arial" w:hAnsi="Arial"/>
          <w:sz w:val="24"/>
          <w:szCs w:val="24"/>
          <w:lang w:val="da-DK"/>
        </w:rPr>
        <w:t>de bedste forudsætninger for at se og høre alle.</w:t>
      </w:r>
    </w:p>
    <w:p w14:paraId="5BD91FBA" w14:textId="77777777" w:rsidR="00030BEB" w:rsidRPr="00DF18A4" w:rsidRDefault="00030BEB" w:rsidP="00DF18A4">
      <w:pPr>
        <w:spacing w:after="240" w:line="360" w:lineRule="auto"/>
        <w:contextualSpacing/>
        <w:rPr>
          <w:rFonts w:ascii="Arial" w:hAnsi="Arial" w:cs="Arial"/>
          <w:sz w:val="24"/>
          <w:szCs w:val="24"/>
          <w:lang w:val="da-DK"/>
        </w:rPr>
      </w:pPr>
    </w:p>
    <w:p w14:paraId="1C89A42B" w14:textId="77777777" w:rsidR="00B55290" w:rsidRPr="00DF18A4" w:rsidRDefault="00B55290" w:rsidP="00B55290">
      <w:pPr>
        <w:spacing w:line="360" w:lineRule="auto"/>
        <w:contextualSpacing/>
        <w:rPr>
          <w:rFonts w:ascii="Arial" w:hAnsi="Arial" w:cs="Arial"/>
          <w:b/>
          <w:sz w:val="24"/>
          <w:szCs w:val="24"/>
          <w:lang w:val="da-DK"/>
        </w:rPr>
      </w:pPr>
      <w:r w:rsidRPr="00DF18A4">
        <w:rPr>
          <w:rFonts w:ascii="Arial" w:hAnsi="Arial"/>
          <w:b/>
          <w:sz w:val="24"/>
          <w:szCs w:val="24"/>
          <w:lang w:val="da-DK"/>
        </w:rPr>
        <w:t>Frontal undervisning</w:t>
      </w:r>
    </w:p>
    <w:p w14:paraId="676BD2DF" w14:textId="77777777" w:rsidR="00B55290" w:rsidRPr="00DF18A4" w:rsidRDefault="00B55290" w:rsidP="00B55290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>Læreren underviser med front mod klassen. Der er mindre interaktion med eleverne.</w:t>
      </w:r>
    </w:p>
    <w:p w14:paraId="2E859944" w14:textId="77777777" w:rsidR="00B55290" w:rsidRPr="00DF18A4" w:rsidRDefault="00B55290" w:rsidP="00B55290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 xml:space="preserve">Bordene </w:t>
      </w:r>
      <w:r>
        <w:rPr>
          <w:rFonts w:ascii="Arial" w:hAnsi="Arial"/>
          <w:sz w:val="24"/>
          <w:szCs w:val="24"/>
          <w:lang w:val="da-DK"/>
        </w:rPr>
        <w:t>skal stå</w:t>
      </w:r>
      <w:r w:rsidRPr="00DF18A4">
        <w:rPr>
          <w:rFonts w:ascii="Arial" w:hAnsi="Arial"/>
          <w:sz w:val="24"/>
          <w:szCs w:val="24"/>
          <w:lang w:val="da-DK"/>
        </w:rPr>
        <w:t xml:space="preserve"> i U-form eller halvcirkel.</w:t>
      </w:r>
    </w:p>
    <w:p w14:paraId="26BD1ED2" w14:textId="77777777" w:rsidR="00B55290" w:rsidRDefault="00B55290" w:rsidP="00B55290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Elever med hørenedsættelse</w:t>
      </w:r>
      <w:r w:rsidRPr="00DF18A4">
        <w:rPr>
          <w:rFonts w:ascii="Arial" w:hAnsi="Arial"/>
          <w:sz w:val="24"/>
          <w:szCs w:val="24"/>
          <w:lang w:val="da-DK"/>
        </w:rPr>
        <w:t xml:space="preserve"> </w:t>
      </w:r>
      <w:r>
        <w:rPr>
          <w:rFonts w:ascii="Arial" w:hAnsi="Arial"/>
          <w:sz w:val="24"/>
          <w:szCs w:val="24"/>
          <w:lang w:val="da-DK"/>
        </w:rPr>
        <w:t>skal sidde</w:t>
      </w:r>
      <w:r w:rsidRPr="00DF18A4">
        <w:rPr>
          <w:rFonts w:ascii="Arial" w:hAnsi="Arial"/>
          <w:sz w:val="24"/>
          <w:szCs w:val="24"/>
          <w:lang w:val="da-DK"/>
        </w:rPr>
        <w:t xml:space="preserve"> forrest i U-formen og i midten i halvcirklen.</w:t>
      </w:r>
    </w:p>
    <w:p w14:paraId="5655A0E4" w14:textId="2AE14C29" w:rsidR="00B55290" w:rsidRPr="00DF18A4" w:rsidRDefault="00B55290" w:rsidP="00B55290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 xml:space="preserve"> </w:t>
      </w:r>
    </w:p>
    <w:p w14:paraId="6789EDFE" w14:textId="4EBD185D" w:rsidR="00DF18A4" w:rsidRPr="00DF18A4" w:rsidRDefault="00B55290" w:rsidP="00DF18A4">
      <w:pPr>
        <w:spacing w:after="240"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noProof/>
          <w:lang w:val="da-DK" w:eastAsia="ja-JP"/>
        </w:rPr>
        <w:drawing>
          <wp:anchor distT="0" distB="0" distL="114300" distR="114300" simplePos="0" relativeHeight="251699200" behindDoc="0" locked="0" layoutInCell="1" allowOverlap="1" wp14:anchorId="4B7E1A07" wp14:editId="4CE9D91A">
            <wp:simplePos x="0" y="0"/>
            <wp:positionH relativeFrom="column">
              <wp:posOffset>2824480</wp:posOffset>
            </wp:positionH>
            <wp:positionV relativeFrom="paragraph">
              <wp:posOffset>5080</wp:posOffset>
            </wp:positionV>
            <wp:extent cx="2438400" cy="1571625"/>
            <wp:effectExtent l="0" t="0" r="0" b="9525"/>
            <wp:wrapSquare wrapText="bothSides"/>
            <wp:docPr id="34" name="Grafik 8" descr="C:\Users\LFZSL-AiB-C.Michel\Documents\Erasmus\IO3 - Texte zu den 6 Themen\Grafiken zu den Texten\Final 1\Sitz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FZSL-AiB-C.Michel\Documents\Erasmus\IO3 - Texte zu den 6 Themen\Grafiken zu den Texten\Final 1\Sitzpla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4"/>
          <w:szCs w:val="24"/>
          <w:lang w:val="da-DK" w:eastAsia="ja-JP"/>
        </w:rPr>
        <w:drawing>
          <wp:anchor distT="0" distB="0" distL="114300" distR="114300" simplePos="0" relativeHeight="251700224" behindDoc="0" locked="0" layoutInCell="1" allowOverlap="1" wp14:anchorId="7044A6C9" wp14:editId="45043173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447925" cy="1577975"/>
            <wp:effectExtent l="0" t="0" r="9525" b="3175"/>
            <wp:wrapSquare wrapText="bothSides"/>
            <wp:docPr id="33" name="Grafik 7" descr="C:\Users\LFZSL-AiB-C.Michel\Documents\Erasmus\IO3 - Texte zu den 6 Themen\Grafiken zu den Texten\Final 1\Sitzpla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ZSL-AiB-C.Michel\Documents\Erasmus\IO3 - Texte zu den 6 Themen\Grafiken zu den Texten\Final 1\Sitzplan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CA8C4C" w14:textId="48C5B603" w:rsidR="00B55290" w:rsidRDefault="00B55290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6690ACC1" w14:textId="77777777" w:rsidR="00B55290" w:rsidRDefault="00B55290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6E6FDA2F" w14:textId="77777777" w:rsidR="00B55290" w:rsidRDefault="00B55290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1BF1F300" w14:textId="77777777" w:rsidR="006C1C24" w:rsidRDefault="006C1C24" w:rsidP="006C1C24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</w:p>
    <w:p w14:paraId="198EA028" w14:textId="77777777" w:rsidR="006C1C24" w:rsidRDefault="006C1C24" w:rsidP="006C1C24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</w:p>
    <w:p w14:paraId="4BE58281" w14:textId="77777777" w:rsidR="006C1C24" w:rsidRDefault="006C1C24" w:rsidP="006C1C24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</w:p>
    <w:p w14:paraId="074BF544" w14:textId="036274FA" w:rsidR="006C1C24" w:rsidRDefault="006C1C24" w:rsidP="006C1C24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  <w:r>
        <w:rPr>
          <w:rFonts w:ascii="Arial" w:hAnsi="Arial"/>
          <w:sz w:val="20"/>
          <w:szCs w:val="20"/>
          <w:lang w:val="da-DK"/>
        </w:rPr>
        <w:t xml:space="preserve">                                            </w:t>
      </w:r>
    </w:p>
    <w:p w14:paraId="5CF3097D" w14:textId="41E44527" w:rsidR="006C1C24" w:rsidRDefault="006C1C24" w:rsidP="006C1C24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</w:p>
    <w:p w14:paraId="58DA5D11" w14:textId="1627CA77" w:rsidR="00C514F8" w:rsidRDefault="00C514F8" w:rsidP="006C1C24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b/>
          <w:sz w:val="24"/>
          <w:szCs w:val="24"/>
          <w:lang w:val="da-DK"/>
        </w:rPr>
        <w:t>Gruppeborde</w:t>
      </w:r>
      <w:r w:rsidR="00634A4A">
        <w:rPr>
          <w:rFonts w:ascii="Arial" w:hAnsi="Arial"/>
          <w:b/>
          <w:sz w:val="24"/>
          <w:szCs w:val="24"/>
          <w:lang w:val="da-DK"/>
        </w:rPr>
        <w:t xml:space="preserve"> </w:t>
      </w:r>
    </w:p>
    <w:p w14:paraId="0BD4361E" w14:textId="424C6A2A" w:rsidR="006C1C24" w:rsidRDefault="006C1C24" w:rsidP="006C1C24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>Hvis der er gruppeborde</w:t>
      </w:r>
      <w:r w:rsidR="009E11E2">
        <w:rPr>
          <w:rFonts w:ascii="Arial" w:hAnsi="Arial"/>
          <w:sz w:val="24"/>
          <w:szCs w:val="24"/>
          <w:lang w:val="da-DK"/>
        </w:rPr>
        <w:t>,</w:t>
      </w:r>
      <w:r w:rsidRPr="00DF18A4">
        <w:rPr>
          <w:rFonts w:ascii="Arial" w:hAnsi="Arial"/>
          <w:sz w:val="24"/>
          <w:szCs w:val="24"/>
          <w:lang w:val="da-DK"/>
        </w:rPr>
        <w:t xml:space="preserve"> er en halvcirkel foran tavlen god til diskussioner og præsentationer i klassen. </w:t>
      </w:r>
      <w:r w:rsidRPr="006C1C24">
        <w:rPr>
          <w:rFonts w:ascii="Arial" w:hAnsi="Arial"/>
          <w:sz w:val="24"/>
          <w:szCs w:val="24"/>
          <w:lang w:val="da-DK"/>
        </w:rPr>
        <w:t xml:space="preserve">På denne måde kan alle </w:t>
      </w:r>
      <w:r w:rsidR="00E56CE3">
        <w:rPr>
          <w:rFonts w:ascii="Arial" w:hAnsi="Arial"/>
          <w:sz w:val="24"/>
          <w:szCs w:val="24"/>
          <w:lang w:val="da-DK"/>
        </w:rPr>
        <w:t xml:space="preserve">høre og </w:t>
      </w:r>
      <w:r w:rsidRPr="006C1C24">
        <w:rPr>
          <w:rFonts w:ascii="Arial" w:hAnsi="Arial"/>
          <w:sz w:val="24"/>
          <w:szCs w:val="24"/>
          <w:lang w:val="da-DK"/>
        </w:rPr>
        <w:t>se hinanden godt.</w:t>
      </w:r>
    </w:p>
    <w:p w14:paraId="013B4F59" w14:textId="4453957F" w:rsidR="00C514F8" w:rsidRPr="006C1C24" w:rsidRDefault="00C514F8" w:rsidP="006C1C2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/>
          <w:noProof/>
          <w:sz w:val="24"/>
          <w:szCs w:val="24"/>
          <w:lang w:val="da-DK" w:eastAsia="ja-JP"/>
        </w:rPr>
        <w:drawing>
          <wp:anchor distT="0" distB="0" distL="114300" distR="114300" simplePos="0" relativeHeight="251701248" behindDoc="0" locked="0" layoutInCell="1" allowOverlap="1" wp14:anchorId="7B4B21E8" wp14:editId="718E6ADB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4547870" cy="2931795"/>
            <wp:effectExtent l="0" t="0" r="5080" b="1905"/>
            <wp:wrapSquare wrapText="bothSides"/>
            <wp:docPr id="32" name="Grafik 6" descr="C:\Users\LFZSL-AiB-C.Michel\Documents\Erasmus\IO3 - Texte zu den 6 Themen\Grafiken zu den Texten\Final 1\Sitzpla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ZSL-AiB-C.Michel\Documents\Erasmus\IO3 - Texte zu den 6 Themen\Grafiken zu den Texten\Final 1\Sitzplan 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639A0" w14:textId="08711470" w:rsidR="006C1C24" w:rsidRPr="006C1C24" w:rsidRDefault="006C1C24" w:rsidP="006C1C24">
      <w:pPr>
        <w:spacing w:line="360" w:lineRule="auto"/>
        <w:contextualSpacing/>
        <w:rPr>
          <w:rFonts w:ascii="Arial" w:hAnsi="Arial" w:cs="Arial"/>
          <w:b/>
          <w:sz w:val="24"/>
          <w:szCs w:val="24"/>
          <w:lang w:val="da-DK"/>
        </w:rPr>
      </w:pPr>
    </w:p>
    <w:p w14:paraId="5C6E8320" w14:textId="77777777" w:rsidR="00C514F8" w:rsidRPr="00246FF5" w:rsidRDefault="00C514F8" w:rsidP="006C1C24">
      <w:pPr>
        <w:spacing w:line="360" w:lineRule="auto"/>
        <w:contextualSpacing/>
        <w:jc w:val="center"/>
        <w:rPr>
          <w:lang w:val="da-DK"/>
        </w:rPr>
      </w:pPr>
    </w:p>
    <w:p w14:paraId="3C329EEC" w14:textId="77777777" w:rsidR="00C514F8" w:rsidRPr="00246FF5" w:rsidRDefault="00C514F8" w:rsidP="006C1C24">
      <w:pPr>
        <w:spacing w:line="360" w:lineRule="auto"/>
        <w:contextualSpacing/>
        <w:jc w:val="center"/>
        <w:rPr>
          <w:lang w:val="da-DK"/>
        </w:rPr>
      </w:pPr>
    </w:p>
    <w:p w14:paraId="68364928" w14:textId="77777777" w:rsidR="00C514F8" w:rsidRPr="00246FF5" w:rsidRDefault="00C514F8" w:rsidP="006C1C24">
      <w:pPr>
        <w:spacing w:line="360" w:lineRule="auto"/>
        <w:contextualSpacing/>
        <w:jc w:val="center"/>
        <w:rPr>
          <w:lang w:val="da-DK"/>
        </w:rPr>
      </w:pPr>
    </w:p>
    <w:p w14:paraId="33576BAE" w14:textId="37590A40" w:rsidR="00C514F8" w:rsidRPr="00246FF5" w:rsidRDefault="00C514F8" w:rsidP="006C1C24">
      <w:pPr>
        <w:spacing w:line="360" w:lineRule="auto"/>
        <w:contextualSpacing/>
        <w:jc w:val="center"/>
        <w:rPr>
          <w:lang w:val="da-DK"/>
        </w:rPr>
      </w:pPr>
    </w:p>
    <w:p w14:paraId="1363D675" w14:textId="77777777" w:rsidR="00C514F8" w:rsidRPr="00246FF5" w:rsidRDefault="00C514F8" w:rsidP="00C514F8">
      <w:pPr>
        <w:rPr>
          <w:lang w:val="da-DK"/>
        </w:rPr>
      </w:pPr>
    </w:p>
    <w:p w14:paraId="0AACDFB8" w14:textId="77777777" w:rsidR="00C514F8" w:rsidRPr="00246FF5" w:rsidRDefault="00C514F8" w:rsidP="00C514F8">
      <w:pPr>
        <w:rPr>
          <w:lang w:val="da-DK"/>
        </w:rPr>
      </w:pPr>
    </w:p>
    <w:p w14:paraId="59ACFBBB" w14:textId="77777777" w:rsidR="00C514F8" w:rsidRPr="00246FF5" w:rsidRDefault="00C514F8" w:rsidP="00C514F8">
      <w:pPr>
        <w:rPr>
          <w:lang w:val="da-DK"/>
        </w:rPr>
      </w:pPr>
    </w:p>
    <w:p w14:paraId="6DEAFEDB" w14:textId="18624FC9" w:rsidR="00C514F8" w:rsidRPr="00246FF5" w:rsidRDefault="00C514F8" w:rsidP="00C514F8">
      <w:pPr>
        <w:rPr>
          <w:lang w:val="da-DK"/>
        </w:rPr>
      </w:pPr>
    </w:p>
    <w:p w14:paraId="0E9B801B" w14:textId="4A49DF5D" w:rsidR="00C514F8" w:rsidRPr="00246FF5" w:rsidRDefault="00C514F8" w:rsidP="00C514F8">
      <w:pPr>
        <w:rPr>
          <w:lang w:val="da-DK"/>
        </w:rPr>
      </w:pPr>
    </w:p>
    <w:p w14:paraId="0F0AE2A8" w14:textId="77777777" w:rsidR="00C514F8" w:rsidRPr="00246FF5" w:rsidRDefault="00C514F8" w:rsidP="00C514F8">
      <w:pPr>
        <w:rPr>
          <w:lang w:val="da-DK"/>
        </w:rPr>
      </w:pPr>
    </w:p>
    <w:p w14:paraId="30206B54" w14:textId="3F596FEA" w:rsidR="006C1C24" w:rsidRDefault="00D935BF" w:rsidP="00D935BF">
      <w:pPr>
        <w:spacing w:line="360" w:lineRule="auto"/>
        <w:contextualSpacing/>
        <w:rPr>
          <w:rFonts w:ascii="Arial" w:hAnsi="Arial"/>
          <w:sz w:val="20"/>
          <w:szCs w:val="20"/>
          <w:lang w:val="da-DK"/>
        </w:rPr>
      </w:pPr>
      <w:r w:rsidRPr="00246FF5">
        <w:rPr>
          <w:lang w:val="da-DK"/>
        </w:rPr>
        <w:t xml:space="preserve">                             </w:t>
      </w:r>
    </w:p>
    <w:p w14:paraId="258B5A2A" w14:textId="5813EE29" w:rsidR="006C1C24" w:rsidRPr="00DF18A4" w:rsidRDefault="00C514F8" w:rsidP="006C1C24">
      <w:pPr>
        <w:spacing w:line="360" w:lineRule="auto"/>
        <w:contextualSpacing/>
        <w:rPr>
          <w:rFonts w:ascii="Arial" w:hAnsi="Arial" w:cs="Arial"/>
          <w:b/>
          <w:sz w:val="24"/>
          <w:szCs w:val="24"/>
          <w:lang w:val="da-DK"/>
        </w:rPr>
      </w:pPr>
      <w:r>
        <w:rPr>
          <w:rFonts w:ascii="Arial" w:hAnsi="Arial"/>
          <w:b/>
          <w:sz w:val="24"/>
          <w:szCs w:val="24"/>
          <w:lang w:val="da-DK"/>
        </w:rPr>
        <w:lastRenderedPageBreak/>
        <w:t>S</w:t>
      </w:r>
      <w:r w:rsidR="007E588C">
        <w:rPr>
          <w:rFonts w:ascii="Arial" w:hAnsi="Arial"/>
          <w:b/>
          <w:sz w:val="24"/>
          <w:szCs w:val="24"/>
          <w:lang w:val="da-DK"/>
        </w:rPr>
        <w:t>elvstændigt arbejde</w:t>
      </w:r>
      <w:r w:rsidR="007E588C" w:rsidRPr="00DF18A4">
        <w:rPr>
          <w:rFonts w:ascii="Arial" w:hAnsi="Arial"/>
          <w:b/>
          <w:sz w:val="24"/>
          <w:szCs w:val="24"/>
          <w:lang w:val="da-DK"/>
        </w:rPr>
        <w:t xml:space="preserve"> </w:t>
      </w:r>
    </w:p>
    <w:p w14:paraId="6E0ECBA1" w14:textId="77777777" w:rsidR="006C1C24" w:rsidRPr="00DF18A4" w:rsidRDefault="006C1C24" w:rsidP="006C1C2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>Eleverne arbejder alene, med en partner eller i en gruppe.</w:t>
      </w:r>
    </w:p>
    <w:p w14:paraId="48A6DF8A" w14:textId="7E56A054" w:rsidR="006C1C24" w:rsidRPr="00DF18A4" w:rsidRDefault="006C1C24" w:rsidP="006C1C2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Elever med hørenedsættelse skal sidde</w:t>
      </w:r>
      <w:r w:rsidRPr="00DF18A4">
        <w:rPr>
          <w:rFonts w:ascii="Arial" w:hAnsi="Arial"/>
          <w:sz w:val="24"/>
          <w:szCs w:val="24"/>
          <w:lang w:val="da-DK"/>
        </w:rPr>
        <w:t xml:space="preserve"> et stille sted i klassen.</w:t>
      </w:r>
    </w:p>
    <w:p w14:paraId="44DA9B4E" w14:textId="63D8509D" w:rsidR="006C1C24" w:rsidRPr="00DF18A4" w:rsidRDefault="006C1C24" w:rsidP="006C1C2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Elevernes arbejdsmaterialer skal være</w:t>
      </w:r>
      <w:r w:rsidR="00341E40">
        <w:rPr>
          <w:rFonts w:ascii="Arial" w:hAnsi="Arial"/>
          <w:sz w:val="24"/>
          <w:szCs w:val="24"/>
          <w:lang w:val="da-DK"/>
        </w:rPr>
        <w:t xml:space="preserve"> langt væk fra elever</w:t>
      </w:r>
      <w:r>
        <w:rPr>
          <w:rFonts w:ascii="Arial" w:hAnsi="Arial"/>
          <w:sz w:val="24"/>
          <w:szCs w:val="24"/>
          <w:lang w:val="da-DK"/>
        </w:rPr>
        <w:t xml:space="preserve"> med hørenedsættelse</w:t>
      </w:r>
      <w:r w:rsidRPr="00DF18A4">
        <w:rPr>
          <w:rFonts w:ascii="Arial" w:hAnsi="Arial"/>
          <w:sz w:val="24"/>
          <w:szCs w:val="24"/>
          <w:lang w:val="da-DK"/>
        </w:rPr>
        <w:t xml:space="preserve">, så </w:t>
      </w:r>
      <w:r>
        <w:rPr>
          <w:rFonts w:ascii="Arial" w:hAnsi="Arial"/>
          <w:sz w:val="24"/>
          <w:szCs w:val="24"/>
          <w:lang w:val="da-DK"/>
        </w:rPr>
        <w:t>de</w:t>
      </w:r>
      <w:r w:rsidRPr="00DF18A4">
        <w:rPr>
          <w:rFonts w:ascii="Arial" w:hAnsi="Arial"/>
          <w:sz w:val="24"/>
          <w:szCs w:val="24"/>
          <w:lang w:val="da-DK"/>
        </w:rPr>
        <w:t xml:space="preserve"> ikke bliver forstyrret, når kammeraterne henter materialer. </w:t>
      </w:r>
    </w:p>
    <w:p w14:paraId="2E939256" w14:textId="16A8EBC3" w:rsidR="005A5123" w:rsidRDefault="006C1C24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 xml:space="preserve">Ved gruppearbejde </w:t>
      </w:r>
      <w:r>
        <w:rPr>
          <w:rFonts w:ascii="Arial" w:hAnsi="Arial"/>
          <w:sz w:val="24"/>
          <w:szCs w:val="24"/>
          <w:lang w:val="da-DK"/>
        </w:rPr>
        <w:t>skal grupper med elever med hørenedsættelse sidde et roligt sted, evt. i et andet lokale.</w:t>
      </w:r>
    </w:p>
    <w:p w14:paraId="0C0A3F3C" w14:textId="77777777" w:rsidR="0066755B" w:rsidRDefault="0066755B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</w:p>
    <w:p w14:paraId="4B92B5E2" w14:textId="77777777" w:rsidR="00417D48" w:rsidRDefault="00DF18A4" w:rsidP="00417D48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  <w:r w:rsidRPr="00DF18A4">
        <w:rPr>
          <w:rFonts w:ascii="Arial" w:hAnsi="Arial"/>
          <w:b/>
          <w:sz w:val="24"/>
          <w:szCs w:val="24"/>
          <w:lang w:val="da-DK"/>
        </w:rPr>
        <w:t>Placering</w:t>
      </w:r>
      <w:r w:rsidR="006802C9">
        <w:rPr>
          <w:rFonts w:ascii="Arial" w:hAnsi="Arial"/>
          <w:b/>
          <w:sz w:val="24"/>
          <w:szCs w:val="24"/>
          <w:lang w:val="da-DK"/>
        </w:rPr>
        <w:t>, afstand</w:t>
      </w:r>
    </w:p>
    <w:p w14:paraId="0A75EB22" w14:textId="4A2A15CA" w:rsidR="00DF18A4" w:rsidRPr="002B3935" w:rsidRDefault="00DF18A4" w:rsidP="00417D48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 w:rsidRPr="00417D48">
        <w:rPr>
          <w:rFonts w:ascii="Arial" w:hAnsi="Arial" w:cs="Arial"/>
          <w:sz w:val="24"/>
          <w:szCs w:val="24"/>
          <w:lang w:val="da-DK"/>
        </w:rPr>
        <w:t xml:space="preserve">Når der ikke </w:t>
      </w:r>
      <w:r w:rsidR="00F7018F" w:rsidRPr="00417D48">
        <w:rPr>
          <w:rFonts w:ascii="Arial" w:hAnsi="Arial" w:cs="Arial"/>
          <w:sz w:val="24"/>
          <w:szCs w:val="24"/>
          <w:lang w:val="da-DK"/>
        </w:rPr>
        <w:t>bruges</w:t>
      </w:r>
      <w:r w:rsidRPr="00417D48">
        <w:rPr>
          <w:rFonts w:ascii="Arial" w:hAnsi="Arial" w:cs="Arial"/>
          <w:sz w:val="24"/>
          <w:szCs w:val="24"/>
          <w:lang w:val="da-DK"/>
        </w:rPr>
        <w:t xml:space="preserve"> høreteknisk udstyr, </w:t>
      </w:r>
      <w:r w:rsidR="006C1C24" w:rsidRPr="00417D48">
        <w:rPr>
          <w:rFonts w:ascii="Arial" w:hAnsi="Arial" w:cs="Arial"/>
          <w:sz w:val="24"/>
          <w:szCs w:val="24"/>
          <w:lang w:val="da-DK"/>
        </w:rPr>
        <w:t xml:space="preserve">HTU, </w:t>
      </w:r>
      <w:r w:rsidRPr="00417D48">
        <w:rPr>
          <w:rFonts w:ascii="Arial" w:hAnsi="Arial" w:cs="Arial"/>
          <w:sz w:val="24"/>
          <w:szCs w:val="24"/>
          <w:lang w:val="da-DK"/>
        </w:rPr>
        <w:t xml:space="preserve">er det vigtigt at tænke afstanden til læreren ind. </w:t>
      </w:r>
      <w:r w:rsidRPr="002B3935">
        <w:rPr>
          <w:rFonts w:ascii="Arial" w:hAnsi="Arial" w:cs="Arial"/>
          <w:sz w:val="24"/>
          <w:szCs w:val="24"/>
          <w:lang w:val="da-DK"/>
        </w:rPr>
        <w:t xml:space="preserve">Når </w:t>
      </w:r>
      <w:r w:rsidR="00B65B6A" w:rsidRPr="002B3935">
        <w:rPr>
          <w:rFonts w:ascii="Arial" w:hAnsi="Arial" w:cs="Arial"/>
          <w:sz w:val="24"/>
          <w:szCs w:val="24"/>
          <w:lang w:val="da-DK"/>
        </w:rPr>
        <w:t>der bruges</w:t>
      </w:r>
      <w:r w:rsidR="00446AC9" w:rsidRPr="002B3935">
        <w:rPr>
          <w:rFonts w:ascii="Arial" w:hAnsi="Arial" w:cs="Arial"/>
          <w:sz w:val="24"/>
          <w:szCs w:val="24"/>
          <w:lang w:val="da-DK"/>
        </w:rPr>
        <w:t xml:space="preserve"> HTU</w:t>
      </w:r>
      <w:r w:rsidR="00B65B6A" w:rsidRPr="002B3935">
        <w:rPr>
          <w:rFonts w:ascii="Arial" w:hAnsi="Arial" w:cs="Arial"/>
          <w:sz w:val="24"/>
          <w:szCs w:val="24"/>
          <w:lang w:val="da-DK"/>
        </w:rPr>
        <w:t xml:space="preserve"> i klassen, er afstand til læreren (der benytter mikrofon)</w:t>
      </w:r>
      <w:r w:rsidR="002923E7" w:rsidRPr="002B3935">
        <w:rPr>
          <w:rFonts w:ascii="Arial" w:hAnsi="Arial" w:cs="Arial"/>
          <w:sz w:val="24"/>
          <w:szCs w:val="24"/>
          <w:lang w:val="da-DK"/>
        </w:rPr>
        <w:t xml:space="preserve"> </w:t>
      </w:r>
      <w:r w:rsidR="00B65B6A" w:rsidRPr="002B3935">
        <w:rPr>
          <w:rFonts w:ascii="Arial" w:hAnsi="Arial" w:cs="Arial"/>
          <w:sz w:val="24"/>
          <w:szCs w:val="24"/>
          <w:lang w:val="da-DK"/>
        </w:rPr>
        <w:t>ikke af lige så st</w:t>
      </w:r>
      <w:r w:rsidR="002923E7" w:rsidRPr="002B3935">
        <w:rPr>
          <w:rFonts w:ascii="Arial" w:hAnsi="Arial" w:cs="Arial"/>
          <w:sz w:val="24"/>
          <w:szCs w:val="24"/>
          <w:lang w:val="da-DK"/>
        </w:rPr>
        <w:t xml:space="preserve">or betydning (dog af betydning, hvis eleven også har behov for visuelle </w:t>
      </w:r>
      <w:proofErr w:type="spellStart"/>
      <w:r w:rsidR="002923E7" w:rsidRPr="002B3935">
        <w:rPr>
          <w:rFonts w:ascii="Arial" w:hAnsi="Arial" w:cs="Arial"/>
          <w:sz w:val="24"/>
          <w:szCs w:val="24"/>
          <w:lang w:val="da-DK"/>
        </w:rPr>
        <w:t>cues</w:t>
      </w:r>
      <w:proofErr w:type="spellEnd"/>
      <w:r w:rsidR="002923E7" w:rsidRPr="002B3935">
        <w:rPr>
          <w:rFonts w:ascii="Arial" w:hAnsi="Arial" w:cs="Arial"/>
          <w:sz w:val="24"/>
          <w:szCs w:val="24"/>
          <w:lang w:val="da-DK"/>
        </w:rPr>
        <w:t>).</w:t>
      </w:r>
    </w:p>
    <w:p w14:paraId="1102C5EB" w14:textId="77777777" w:rsidR="006C1C24" w:rsidRDefault="00DF18A4" w:rsidP="002923E7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 xml:space="preserve">Uden brug af </w:t>
      </w:r>
      <w:r w:rsidR="00446AC9">
        <w:rPr>
          <w:rFonts w:ascii="Arial" w:hAnsi="Arial"/>
          <w:sz w:val="24"/>
          <w:szCs w:val="24"/>
          <w:lang w:val="da-DK"/>
        </w:rPr>
        <w:t>HTU</w:t>
      </w:r>
      <w:r w:rsidRPr="00DF18A4">
        <w:rPr>
          <w:rFonts w:ascii="Arial" w:hAnsi="Arial"/>
          <w:sz w:val="24"/>
          <w:szCs w:val="24"/>
          <w:lang w:val="da-DK"/>
        </w:rPr>
        <w:t xml:space="preserve"> </w:t>
      </w:r>
      <w:r w:rsidR="00867142">
        <w:rPr>
          <w:rFonts w:ascii="Arial" w:hAnsi="Arial"/>
          <w:sz w:val="24"/>
          <w:szCs w:val="24"/>
          <w:lang w:val="da-DK"/>
        </w:rPr>
        <w:t>bør eleven sidde tæt på læreren, da lyd dæmpes ov</w:t>
      </w:r>
      <w:r w:rsidR="00144585">
        <w:rPr>
          <w:rFonts w:ascii="Arial" w:hAnsi="Arial"/>
          <w:sz w:val="24"/>
          <w:szCs w:val="24"/>
          <w:lang w:val="da-DK"/>
        </w:rPr>
        <w:t>er afstand.</w:t>
      </w:r>
    </w:p>
    <w:p w14:paraId="740D180E" w14:textId="0B71D416" w:rsidR="006C1C24" w:rsidRDefault="006C1C24" w:rsidP="002923E7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 xml:space="preserve">I et </w:t>
      </w:r>
      <w:r w:rsidR="00E66FA2">
        <w:rPr>
          <w:rFonts w:ascii="Arial" w:hAnsi="Arial"/>
          <w:sz w:val="24"/>
          <w:szCs w:val="24"/>
          <w:lang w:val="da-DK"/>
        </w:rPr>
        <w:t>alm</w:t>
      </w:r>
      <w:r w:rsidR="006F301E">
        <w:rPr>
          <w:rFonts w:ascii="Arial" w:hAnsi="Arial"/>
          <w:sz w:val="24"/>
          <w:szCs w:val="24"/>
          <w:lang w:val="da-DK"/>
        </w:rPr>
        <w:t xml:space="preserve">indeligt </w:t>
      </w:r>
      <w:r w:rsidR="00EE6399">
        <w:rPr>
          <w:rFonts w:ascii="Arial" w:hAnsi="Arial"/>
          <w:sz w:val="24"/>
          <w:szCs w:val="24"/>
          <w:lang w:val="da-DK"/>
        </w:rPr>
        <w:t xml:space="preserve">klasseværelse må </w:t>
      </w:r>
      <w:r w:rsidR="00EC2458">
        <w:rPr>
          <w:rFonts w:ascii="Arial" w:hAnsi="Arial"/>
          <w:sz w:val="24"/>
          <w:szCs w:val="24"/>
          <w:lang w:val="da-DK"/>
        </w:rPr>
        <w:t>man regne med</w:t>
      </w:r>
      <w:r w:rsidR="009E11E2">
        <w:rPr>
          <w:rFonts w:ascii="Arial" w:hAnsi="Arial"/>
          <w:sz w:val="24"/>
          <w:szCs w:val="24"/>
          <w:lang w:val="da-DK"/>
        </w:rPr>
        <w:t>,</w:t>
      </w:r>
      <w:r w:rsidR="00EE6399">
        <w:rPr>
          <w:rFonts w:ascii="Arial" w:hAnsi="Arial"/>
          <w:sz w:val="24"/>
          <w:szCs w:val="24"/>
          <w:lang w:val="da-DK"/>
        </w:rPr>
        <w:t xml:space="preserve"> </w:t>
      </w:r>
      <w:r w:rsidR="00EC2458">
        <w:rPr>
          <w:rFonts w:ascii="Arial" w:hAnsi="Arial"/>
          <w:sz w:val="24"/>
          <w:szCs w:val="24"/>
          <w:lang w:val="da-DK"/>
        </w:rPr>
        <w:t xml:space="preserve">at dæmpningen kan være betragtelig. Hvis lyden kan udbrede sig helt frit, </w:t>
      </w:r>
      <w:r w:rsidR="005A5123">
        <w:rPr>
          <w:rFonts w:ascii="Arial" w:hAnsi="Arial"/>
          <w:sz w:val="24"/>
          <w:szCs w:val="24"/>
          <w:lang w:val="da-DK"/>
        </w:rPr>
        <w:t>dvs. der</w:t>
      </w:r>
      <w:r w:rsidR="005F0247">
        <w:rPr>
          <w:rFonts w:ascii="Arial" w:hAnsi="Arial"/>
          <w:sz w:val="24"/>
          <w:szCs w:val="24"/>
          <w:lang w:val="da-DK"/>
        </w:rPr>
        <w:t xml:space="preserve"> ingen refleks</w:t>
      </w:r>
      <w:r w:rsidR="00EC2458">
        <w:rPr>
          <w:rFonts w:ascii="Arial" w:hAnsi="Arial"/>
          <w:sz w:val="24"/>
          <w:szCs w:val="24"/>
          <w:lang w:val="da-DK"/>
        </w:rPr>
        <w:t xml:space="preserve">ioner er, </w:t>
      </w:r>
      <w:r w:rsidR="005A5123">
        <w:rPr>
          <w:rFonts w:ascii="Arial" w:hAnsi="Arial"/>
          <w:sz w:val="24"/>
          <w:szCs w:val="24"/>
          <w:lang w:val="da-DK"/>
        </w:rPr>
        <w:t xml:space="preserve">vil </w:t>
      </w:r>
      <w:r w:rsidR="00EC2458">
        <w:rPr>
          <w:rFonts w:ascii="Arial" w:hAnsi="Arial"/>
          <w:sz w:val="24"/>
          <w:szCs w:val="24"/>
          <w:lang w:val="da-DK"/>
        </w:rPr>
        <w:t xml:space="preserve">lyden </w:t>
      </w:r>
      <w:proofErr w:type="spellStart"/>
      <w:r w:rsidR="00EC2458">
        <w:rPr>
          <w:rFonts w:ascii="Arial" w:hAnsi="Arial"/>
          <w:sz w:val="24"/>
          <w:szCs w:val="24"/>
          <w:lang w:val="da-DK"/>
        </w:rPr>
        <w:t>ifg</w:t>
      </w:r>
      <w:proofErr w:type="spellEnd"/>
      <w:r w:rsidR="00EC2458">
        <w:rPr>
          <w:rFonts w:ascii="Arial" w:hAnsi="Arial"/>
          <w:sz w:val="24"/>
          <w:szCs w:val="24"/>
          <w:lang w:val="da-DK"/>
        </w:rPr>
        <w:t>. ”afstandsloven” dæmpes 6 dB for hver fordobling</w:t>
      </w:r>
      <w:r w:rsidR="005A5123">
        <w:rPr>
          <w:rFonts w:ascii="Arial" w:hAnsi="Arial"/>
          <w:sz w:val="24"/>
          <w:szCs w:val="24"/>
          <w:lang w:val="da-DK"/>
        </w:rPr>
        <w:t xml:space="preserve"> af afstanden til lydkilden. I et typisk klasseværelse, selv med god lav efterklang</w:t>
      </w:r>
      <w:r w:rsidR="00996F20">
        <w:rPr>
          <w:rFonts w:ascii="Arial" w:hAnsi="Arial"/>
          <w:sz w:val="24"/>
          <w:szCs w:val="24"/>
          <w:lang w:val="da-DK"/>
        </w:rPr>
        <w:t xml:space="preserve">stid, vil lyden </w:t>
      </w:r>
      <w:r w:rsidR="009E11E2">
        <w:rPr>
          <w:rFonts w:ascii="Arial" w:hAnsi="Arial"/>
          <w:sz w:val="24"/>
          <w:szCs w:val="24"/>
          <w:lang w:val="da-DK"/>
        </w:rPr>
        <w:t>dæmpes knap</w:t>
      </w:r>
      <w:r w:rsidR="001D2E66">
        <w:rPr>
          <w:rFonts w:ascii="Arial" w:hAnsi="Arial"/>
          <w:sz w:val="24"/>
          <w:szCs w:val="24"/>
          <w:lang w:val="da-DK"/>
        </w:rPr>
        <w:t>t</w:t>
      </w:r>
      <w:r w:rsidR="005A5123">
        <w:rPr>
          <w:rFonts w:ascii="Arial" w:hAnsi="Arial"/>
          <w:sz w:val="24"/>
          <w:szCs w:val="24"/>
          <w:lang w:val="da-DK"/>
        </w:rPr>
        <w:t xml:space="preserve"> så meget. </w:t>
      </w:r>
      <w:r w:rsidR="00E66FA2">
        <w:rPr>
          <w:rFonts w:ascii="Arial" w:hAnsi="Arial"/>
          <w:sz w:val="24"/>
          <w:szCs w:val="24"/>
          <w:lang w:val="da-DK"/>
        </w:rPr>
        <w:t xml:space="preserve">Selv få </w:t>
      </w:r>
      <w:proofErr w:type="spellStart"/>
      <w:r w:rsidR="00E66FA2">
        <w:rPr>
          <w:rFonts w:ascii="Arial" w:hAnsi="Arial"/>
          <w:sz w:val="24"/>
          <w:szCs w:val="24"/>
          <w:lang w:val="da-DK"/>
        </w:rPr>
        <w:t>dB’s</w:t>
      </w:r>
      <w:proofErr w:type="spellEnd"/>
      <w:r w:rsidR="00E66FA2">
        <w:rPr>
          <w:rFonts w:ascii="Arial" w:hAnsi="Arial"/>
          <w:sz w:val="24"/>
          <w:szCs w:val="24"/>
          <w:lang w:val="da-DK"/>
        </w:rPr>
        <w:t xml:space="preserve"> dæmpning af lydstyrken kan </w:t>
      </w:r>
      <w:r w:rsidR="00F6638F">
        <w:rPr>
          <w:rFonts w:ascii="Arial" w:hAnsi="Arial"/>
          <w:sz w:val="24"/>
          <w:szCs w:val="24"/>
          <w:lang w:val="da-DK"/>
        </w:rPr>
        <w:t xml:space="preserve">dog </w:t>
      </w:r>
      <w:r w:rsidR="00E66FA2">
        <w:rPr>
          <w:rFonts w:ascii="Arial" w:hAnsi="Arial"/>
          <w:sz w:val="24"/>
          <w:szCs w:val="24"/>
          <w:lang w:val="da-DK"/>
        </w:rPr>
        <w:t>være kritisk for taleforståeligheden for en elev med hørenedsættelse, trods brug af høreteknologi.</w:t>
      </w:r>
    </w:p>
    <w:p w14:paraId="047DDD0A" w14:textId="314887AC" w:rsidR="001D2E66" w:rsidRDefault="001D2E66" w:rsidP="002923E7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Læs mere om dB og om subjektiv lydstyrkeopfattelse i afsnittet/folderen ”God akustik og begrænset støj i klasseværelset”.</w:t>
      </w:r>
    </w:p>
    <w:p w14:paraId="5F6849B1" w14:textId="77777777" w:rsidR="001D2E66" w:rsidRDefault="001D2E66" w:rsidP="002923E7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</w:p>
    <w:p w14:paraId="6805867A" w14:textId="0AC2B7F3" w:rsidR="00B506A7" w:rsidRDefault="005B5A82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  <w:r w:rsidRPr="00DF18A4">
        <w:rPr>
          <w:rFonts w:ascii="Arial" w:hAnsi="Arial"/>
          <w:b/>
          <w:sz w:val="24"/>
          <w:szCs w:val="24"/>
          <w:lang w:val="da-DK"/>
        </w:rPr>
        <w:t>Placering</w:t>
      </w:r>
      <w:r w:rsidR="006802C9">
        <w:rPr>
          <w:rFonts w:ascii="Arial" w:hAnsi="Arial"/>
          <w:b/>
          <w:sz w:val="24"/>
          <w:szCs w:val="24"/>
          <w:lang w:val="da-DK"/>
        </w:rPr>
        <w:t xml:space="preserve"> ved </w:t>
      </w:r>
      <w:r w:rsidRPr="00DF18A4">
        <w:rPr>
          <w:rFonts w:ascii="Arial" w:hAnsi="Arial"/>
          <w:b/>
          <w:sz w:val="24"/>
          <w:szCs w:val="24"/>
          <w:lang w:val="da-DK"/>
        </w:rPr>
        <w:t>ensidig</w:t>
      </w:r>
      <w:r w:rsidR="00493538">
        <w:rPr>
          <w:rFonts w:ascii="Arial" w:hAnsi="Arial"/>
          <w:b/>
          <w:sz w:val="24"/>
          <w:szCs w:val="24"/>
          <w:lang w:val="da-DK"/>
        </w:rPr>
        <w:t xml:space="preserve"> hø</w:t>
      </w:r>
      <w:r w:rsidR="008D63E8">
        <w:rPr>
          <w:rFonts w:ascii="Arial" w:hAnsi="Arial"/>
          <w:b/>
          <w:sz w:val="24"/>
          <w:szCs w:val="24"/>
          <w:lang w:val="da-DK"/>
        </w:rPr>
        <w:t>renedsættelse (</w:t>
      </w:r>
      <w:r w:rsidR="00031405">
        <w:rPr>
          <w:rFonts w:ascii="Arial" w:hAnsi="Arial"/>
          <w:b/>
          <w:sz w:val="24"/>
          <w:szCs w:val="24"/>
          <w:lang w:val="da-DK"/>
        </w:rPr>
        <w:t xml:space="preserve">ét </w:t>
      </w:r>
      <w:r w:rsidR="008D63E8">
        <w:rPr>
          <w:rFonts w:ascii="Arial" w:hAnsi="Arial"/>
          <w:b/>
          <w:sz w:val="24"/>
          <w:szCs w:val="24"/>
          <w:lang w:val="da-DK"/>
        </w:rPr>
        <w:t>normalthørende</w:t>
      </w:r>
      <w:r w:rsidR="00031405">
        <w:rPr>
          <w:rFonts w:ascii="Arial" w:hAnsi="Arial"/>
          <w:b/>
          <w:sz w:val="24"/>
          <w:szCs w:val="24"/>
          <w:lang w:val="da-DK"/>
        </w:rPr>
        <w:t xml:space="preserve"> </w:t>
      </w:r>
      <w:r w:rsidR="00493538">
        <w:rPr>
          <w:rFonts w:ascii="Arial" w:hAnsi="Arial"/>
          <w:b/>
          <w:sz w:val="24"/>
          <w:szCs w:val="24"/>
          <w:lang w:val="da-DK"/>
        </w:rPr>
        <w:t>øre)</w:t>
      </w:r>
      <w:r w:rsidR="0066755B">
        <w:rPr>
          <w:rFonts w:ascii="Arial" w:hAnsi="Arial"/>
          <w:b/>
          <w:sz w:val="24"/>
          <w:szCs w:val="24"/>
          <w:lang w:val="da-DK"/>
        </w:rPr>
        <w:t xml:space="preserve"> eller</w:t>
      </w:r>
    </w:p>
    <w:p w14:paraId="795C21BC" w14:textId="23667E9C" w:rsidR="006734CC" w:rsidRPr="00DF18A4" w:rsidRDefault="00E754F1" w:rsidP="00DF18A4">
      <w:pPr>
        <w:spacing w:line="360" w:lineRule="auto"/>
        <w:contextualSpacing/>
        <w:rPr>
          <w:rFonts w:ascii="Arial" w:hAnsi="Arial" w:cs="Arial"/>
          <w:b/>
          <w:sz w:val="24"/>
          <w:szCs w:val="24"/>
          <w:lang w:val="da-DK"/>
        </w:rPr>
      </w:pPr>
      <w:r>
        <w:rPr>
          <w:rFonts w:ascii="Arial" w:hAnsi="Arial"/>
          <w:b/>
          <w:sz w:val="24"/>
          <w:szCs w:val="24"/>
          <w:lang w:val="da-DK"/>
        </w:rPr>
        <w:t>væsentlig</w:t>
      </w:r>
      <w:r w:rsidR="003149EA">
        <w:rPr>
          <w:rFonts w:ascii="Arial" w:hAnsi="Arial"/>
          <w:b/>
          <w:sz w:val="24"/>
          <w:szCs w:val="24"/>
          <w:lang w:val="da-DK"/>
        </w:rPr>
        <w:t xml:space="preserve"> forskel på ørernes </w:t>
      </w:r>
      <w:r w:rsidR="00974D95">
        <w:rPr>
          <w:rFonts w:ascii="Arial" w:hAnsi="Arial"/>
          <w:b/>
          <w:sz w:val="24"/>
          <w:szCs w:val="24"/>
          <w:lang w:val="da-DK"/>
        </w:rPr>
        <w:t>funktionel</w:t>
      </w:r>
      <w:r w:rsidR="003149EA">
        <w:rPr>
          <w:rFonts w:ascii="Arial" w:hAnsi="Arial"/>
          <w:b/>
          <w:sz w:val="24"/>
          <w:szCs w:val="24"/>
          <w:lang w:val="da-DK"/>
        </w:rPr>
        <w:t>le</w:t>
      </w:r>
      <w:r w:rsidR="00B805E1">
        <w:rPr>
          <w:rFonts w:ascii="Arial" w:hAnsi="Arial"/>
          <w:b/>
          <w:sz w:val="24"/>
          <w:szCs w:val="24"/>
          <w:lang w:val="da-DK"/>
        </w:rPr>
        <w:t xml:space="preserve"> hørelse</w:t>
      </w:r>
      <w:r w:rsidR="00031405">
        <w:rPr>
          <w:rFonts w:ascii="Arial" w:hAnsi="Arial"/>
          <w:b/>
          <w:sz w:val="24"/>
          <w:szCs w:val="24"/>
          <w:lang w:val="da-DK"/>
        </w:rPr>
        <w:t xml:space="preserve"> (é</w:t>
      </w:r>
      <w:r w:rsidR="000F1A24">
        <w:rPr>
          <w:rFonts w:ascii="Arial" w:hAnsi="Arial"/>
          <w:b/>
          <w:sz w:val="24"/>
          <w:szCs w:val="24"/>
          <w:lang w:val="da-DK"/>
        </w:rPr>
        <w:t>t bedste øre)</w:t>
      </w:r>
    </w:p>
    <w:p w14:paraId="2628C123" w14:textId="48877D2F" w:rsidR="00B805E1" w:rsidRDefault="003149EA" w:rsidP="00DF18A4">
      <w:pPr>
        <w:spacing w:after="0"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 xml:space="preserve">Anbefaling for de yngste elever: </w:t>
      </w:r>
      <w:r w:rsidR="00B805E1">
        <w:rPr>
          <w:rFonts w:ascii="Arial" w:hAnsi="Arial"/>
          <w:sz w:val="24"/>
          <w:szCs w:val="24"/>
          <w:lang w:val="da-DK"/>
        </w:rPr>
        <w:t>Placering</w:t>
      </w:r>
      <w:r w:rsidR="00B805E1" w:rsidRPr="00DF18A4">
        <w:rPr>
          <w:rFonts w:ascii="Arial" w:hAnsi="Arial"/>
          <w:sz w:val="24"/>
          <w:szCs w:val="24"/>
          <w:lang w:val="da-DK"/>
        </w:rPr>
        <w:t xml:space="preserve"> med det </w:t>
      </w:r>
      <w:r w:rsidR="00BD1DC6">
        <w:rPr>
          <w:rFonts w:ascii="Arial" w:hAnsi="Arial"/>
          <w:sz w:val="24"/>
          <w:szCs w:val="24"/>
          <w:lang w:val="da-DK"/>
        </w:rPr>
        <w:t>bedste</w:t>
      </w:r>
      <w:r w:rsidR="00B805E1" w:rsidRPr="00DF18A4">
        <w:rPr>
          <w:rFonts w:ascii="Arial" w:hAnsi="Arial"/>
          <w:sz w:val="24"/>
          <w:szCs w:val="24"/>
          <w:lang w:val="da-DK"/>
        </w:rPr>
        <w:t xml:space="preserve"> øre vendt mod læreren.</w:t>
      </w:r>
    </w:p>
    <w:p w14:paraId="568FF29F" w14:textId="019C9EE5" w:rsidR="00B805E1" w:rsidRDefault="003149EA" w:rsidP="00B805E1">
      <w:pPr>
        <w:spacing w:after="0"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>Anbefaling for æ</w:t>
      </w:r>
      <w:r w:rsidR="00B805E1">
        <w:rPr>
          <w:rFonts w:ascii="Arial" w:hAnsi="Arial"/>
          <w:sz w:val="24"/>
          <w:szCs w:val="24"/>
          <w:lang w:val="da-DK"/>
        </w:rPr>
        <w:t xml:space="preserve">ldre elever: </w:t>
      </w:r>
      <w:r w:rsidR="00B805E1" w:rsidRPr="00DF18A4">
        <w:rPr>
          <w:rFonts w:ascii="Arial" w:hAnsi="Arial"/>
          <w:sz w:val="24"/>
          <w:szCs w:val="24"/>
          <w:lang w:val="da-DK"/>
        </w:rPr>
        <w:t xml:space="preserve">Når der bliver mere klasse-diskussion (ca. fra 3. klasse), bør det </w:t>
      </w:r>
      <w:r w:rsidR="00BD1DC6">
        <w:rPr>
          <w:rFonts w:ascii="Arial" w:hAnsi="Arial"/>
          <w:sz w:val="24"/>
          <w:szCs w:val="24"/>
          <w:lang w:val="da-DK"/>
        </w:rPr>
        <w:t>bedste</w:t>
      </w:r>
      <w:r w:rsidR="00B805E1" w:rsidRPr="00DF18A4">
        <w:rPr>
          <w:rFonts w:ascii="Arial" w:hAnsi="Arial"/>
          <w:sz w:val="24"/>
          <w:szCs w:val="24"/>
          <w:lang w:val="da-DK"/>
        </w:rPr>
        <w:t xml:space="preserve"> øre i stedet vende ud mod klassen – samtidig med tæt afstand til læreren.</w:t>
      </w:r>
    </w:p>
    <w:p w14:paraId="5519345E" w14:textId="22A88D21" w:rsidR="00B805E1" w:rsidRDefault="00B805E1" w:rsidP="00B805E1">
      <w:pPr>
        <w:spacing w:after="0" w:line="360" w:lineRule="auto"/>
        <w:contextualSpacing/>
        <w:rPr>
          <w:rFonts w:ascii="Arial" w:hAnsi="Arial"/>
          <w:sz w:val="24"/>
          <w:szCs w:val="24"/>
          <w:lang w:val="da-DK"/>
        </w:rPr>
      </w:pPr>
      <w:r w:rsidRPr="00DF18A4">
        <w:rPr>
          <w:rFonts w:ascii="Arial" w:hAnsi="Arial"/>
          <w:sz w:val="24"/>
          <w:szCs w:val="24"/>
          <w:lang w:val="da-DK"/>
        </w:rPr>
        <w:t xml:space="preserve">En drejestol </w:t>
      </w:r>
      <w:r>
        <w:rPr>
          <w:rFonts w:ascii="Arial" w:hAnsi="Arial"/>
          <w:sz w:val="24"/>
          <w:szCs w:val="24"/>
          <w:lang w:val="da-DK"/>
        </w:rPr>
        <w:t>kan hjælpe eleven</w:t>
      </w:r>
      <w:r w:rsidRPr="00DF18A4">
        <w:rPr>
          <w:rFonts w:ascii="Arial" w:hAnsi="Arial"/>
          <w:sz w:val="24"/>
          <w:szCs w:val="24"/>
          <w:lang w:val="da-DK"/>
        </w:rPr>
        <w:t xml:space="preserve"> med hurtigt at vende </w:t>
      </w:r>
      <w:r>
        <w:rPr>
          <w:rFonts w:ascii="Arial" w:hAnsi="Arial"/>
          <w:sz w:val="24"/>
          <w:szCs w:val="24"/>
          <w:lang w:val="da-DK"/>
        </w:rPr>
        <w:t xml:space="preserve">det bedste øre </w:t>
      </w:r>
      <w:r w:rsidRPr="00DF18A4">
        <w:rPr>
          <w:rFonts w:ascii="Arial" w:hAnsi="Arial"/>
          <w:sz w:val="24"/>
          <w:szCs w:val="24"/>
          <w:lang w:val="da-DK"/>
        </w:rPr>
        <w:t>mod den</w:t>
      </w:r>
      <w:r w:rsidR="00974D95">
        <w:rPr>
          <w:rFonts w:ascii="Arial" w:hAnsi="Arial"/>
          <w:sz w:val="24"/>
          <w:szCs w:val="24"/>
          <w:lang w:val="da-DK"/>
        </w:rPr>
        <w:t>,</w:t>
      </w:r>
      <w:r w:rsidRPr="00DF18A4">
        <w:rPr>
          <w:rFonts w:ascii="Arial" w:hAnsi="Arial"/>
          <w:sz w:val="24"/>
          <w:szCs w:val="24"/>
          <w:lang w:val="da-DK"/>
        </w:rPr>
        <w:t xml:space="preserve"> der taler. </w:t>
      </w:r>
    </w:p>
    <w:p w14:paraId="1B0D98A1" w14:textId="70E980F0" w:rsidR="00C514F8" w:rsidRDefault="00BD1DC6" w:rsidP="00B805E1">
      <w:pPr>
        <w:spacing w:after="0" w:line="360" w:lineRule="auto"/>
        <w:contextualSpacing/>
        <w:rPr>
          <w:rFonts w:ascii="Arial" w:hAnsi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 xml:space="preserve">Hvis eleven har et </w:t>
      </w:r>
      <w:r w:rsidR="00974D95">
        <w:rPr>
          <w:rFonts w:ascii="Arial" w:hAnsi="Arial"/>
          <w:sz w:val="24"/>
          <w:szCs w:val="24"/>
          <w:lang w:val="da-DK"/>
        </w:rPr>
        <w:t>normalthørende øre</w:t>
      </w:r>
      <w:r w:rsidR="006734CC">
        <w:rPr>
          <w:rFonts w:ascii="Arial" w:hAnsi="Arial"/>
          <w:sz w:val="24"/>
          <w:szCs w:val="24"/>
          <w:lang w:val="da-DK"/>
        </w:rPr>
        <w:t xml:space="preserve"> eller kun en lille hørenedsættelse på det bedste øre</w:t>
      </w:r>
      <w:r w:rsidR="00974D95">
        <w:rPr>
          <w:rFonts w:ascii="Arial" w:hAnsi="Arial"/>
          <w:sz w:val="24"/>
          <w:szCs w:val="24"/>
          <w:lang w:val="da-DK"/>
        </w:rPr>
        <w:t xml:space="preserve">, vil </w:t>
      </w:r>
      <w:r w:rsidR="000F7DFD">
        <w:rPr>
          <w:rFonts w:ascii="Arial" w:hAnsi="Arial"/>
          <w:sz w:val="24"/>
          <w:szCs w:val="24"/>
          <w:lang w:val="da-DK"/>
        </w:rPr>
        <w:t>det i</w:t>
      </w:r>
      <w:r w:rsidR="00BC575F">
        <w:rPr>
          <w:rFonts w:ascii="Arial" w:hAnsi="Arial"/>
          <w:sz w:val="24"/>
          <w:szCs w:val="24"/>
          <w:lang w:val="da-DK"/>
        </w:rPr>
        <w:t xml:space="preserve"> gunstige lyttesituationer</w:t>
      </w:r>
      <w:r>
        <w:rPr>
          <w:rFonts w:ascii="Arial" w:hAnsi="Arial"/>
          <w:sz w:val="24"/>
          <w:szCs w:val="24"/>
          <w:lang w:val="da-DK"/>
        </w:rPr>
        <w:t xml:space="preserve"> ikke</w:t>
      </w:r>
      <w:r w:rsidR="000F7DFD">
        <w:rPr>
          <w:rFonts w:ascii="Arial" w:hAnsi="Arial"/>
          <w:sz w:val="24"/>
          <w:szCs w:val="24"/>
          <w:lang w:val="da-DK"/>
        </w:rPr>
        <w:t xml:space="preserve"> altid</w:t>
      </w:r>
      <w:r>
        <w:rPr>
          <w:rFonts w:ascii="Arial" w:hAnsi="Arial"/>
          <w:sz w:val="24"/>
          <w:szCs w:val="24"/>
          <w:lang w:val="da-DK"/>
        </w:rPr>
        <w:t xml:space="preserve"> bemærkes, at </w:t>
      </w:r>
      <w:r w:rsidR="00974D95">
        <w:rPr>
          <w:rFonts w:ascii="Arial" w:hAnsi="Arial"/>
          <w:sz w:val="24"/>
          <w:szCs w:val="24"/>
          <w:lang w:val="da-DK"/>
        </w:rPr>
        <w:t xml:space="preserve">eleven har </w:t>
      </w:r>
      <w:r w:rsidR="006734CC">
        <w:rPr>
          <w:rFonts w:ascii="Arial" w:hAnsi="Arial"/>
          <w:sz w:val="24"/>
          <w:szCs w:val="24"/>
          <w:lang w:val="da-DK"/>
        </w:rPr>
        <w:t xml:space="preserve">en </w:t>
      </w:r>
      <w:r w:rsidR="006734CC">
        <w:rPr>
          <w:rFonts w:ascii="Arial" w:hAnsi="Arial"/>
          <w:sz w:val="24"/>
          <w:szCs w:val="24"/>
          <w:lang w:val="da-DK"/>
        </w:rPr>
        <w:lastRenderedPageBreak/>
        <w:t>hørenedsættelse</w:t>
      </w:r>
      <w:r>
        <w:rPr>
          <w:rFonts w:ascii="Arial" w:hAnsi="Arial"/>
          <w:sz w:val="24"/>
          <w:szCs w:val="24"/>
          <w:lang w:val="da-DK"/>
        </w:rPr>
        <w:t>, me</w:t>
      </w:r>
      <w:r w:rsidR="00BC575F">
        <w:rPr>
          <w:rFonts w:ascii="Arial" w:hAnsi="Arial"/>
          <w:sz w:val="24"/>
          <w:szCs w:val="24"/>
          <w:lang w:val="da-DK"/>
        </w:rPr>
        <w:t xml:space="preserve">n især i støjfyldte omgivelser </w:t>
      </w:r>
      <w:r>
        <w:rPr>
          <w:rFonts w:ascii="Arial" w:hAnsi="Arial"/>
          <w:sz w:val="24"/>
          <w:szCs w:val="24"/>
          <w:lang w:val="da-DK"/>
        </w:rPr>
        <w:t>samt når lyd komme</w:t>
      </w:r>
      <w:r w:rsidR="00BC575F">
        <w:rPr>
          <w:rFonts w:ascii="Arial" w:hAnsi="Arial"/>
          <w:sz w:val="24"/>
          <w:szCs w:val="24"/>
          <w:lang w:val="da-DK"/>
        </w:rPr>
        <w:t>r fra den dårligst hørende side</w:t>
      </w:r>
      <w:r w:rsidR="00F82F4B">
        <w:rPr>
          <w:rFonts w:ascii="Arial" w:hAnsi="Arial"/>
          <w:sz w:val="24"/>
          <w:szCs w:val="24"/>
          <w:lang w:val="da-DK"/>
        </w:rPr>
        <w:t>,</w:t>
      </w:r>
      <w:r w:rsidR="00BC575F">
        <w:rPr>
          <w:rFonts w:ascii="Arial" w:hAnsi="Arial"/>
          <w:sz w:val="24"/>
          <w:szCs w:val="24"/>
          <w:lang w:val="da-DK"/>
        </w:rPr>
        <w:t xml:space="preserve"> </w:t>
      </w:r>
      <w:r>
        <w:rPr>
          <w:rFonts w:ascii="Arial" w:hAnsi="Arial"/>
          <w:sz w:val="24"/>
          <w:szCs w:val="24"/>
          <w:lang w:val="da-DK"/>
        </w:rPr>
        <w:t xml:space="preserve">vil der </w:t>
      </w:r>
      <w:r w:rsidR="00F82F4B">
        <w:rPr>
          <w:rFonts w:ascii="Arial" w:hAnsi="Arial"/>
          <w:sz w:val="24"/>
          <w:szCs w:val="24"/>
          <w:lang w:val="da-DK"/>
        </w:rPr>
        <w:t xml:space="preserve">typisk </w:t>
      </w:r>
      <w:r>
        <w:rPr>
          <w:rFonts w:ascii="Arial" w:hAnsi="Arial"/>
          <w:sz w:val="24"/>
          <w:szCs w:val="24"/>
          <w:lang w:val="da-DK"/>
        </w:rPr>
        <w:t>være problemer med taleforståelighed</w:t>
      </w:r>
      <w:r w:rsidR="006734CC">
        <w:rPr>
          <w:rFonts w:ascii="Arial" w:hAnsi="Arial"/>
          <w:sz w:val="24"/>
          <w:szCs w:val="24"/>
          <w:lang w:val="da-DK"/>
        </w:rPr>
        <w:t xml:space="preserve"> og </w:t>
      </w:r>
    </w:p>
    <w:p w14:paraId="5E276009" w14:textId="3B2F2790" w:rsidR="00974D95" w:rsidRDefault="006734CC" w:rsidP="00B805E1">
      <w:pPr>
        <w:spacing w:after="0" w:line="360" w:lineRule="auto"/>
        <w:contextualSpacing/>
        <w:rPr>
          <w:rFonts w:ascii="Arial" w:hAnsi="Arial"/>
          <w:sz w:val="24"/>
          <w:szCs w:val="24"/>
          <w:lang w:val="da-DK"/>
        </w:rPr>
      </w:pPr>
      <w:proofErr w:type="spellStart"/>
      <w:r>
        <w:rPr>
          <w:rFonts w:ascii="Arial" w:hAnsi="Arial"/>
          <w:sz w:val="24"/>
          <w:szCs w:val="24"/>
          <w:lang w:val="da-DK"/>
        </w:rPr>
        <w:t>ease</w:t>
      </w:r>
      <w:proofErr w:type="spellEnd"/>
      <w:r w:rsidR="000F7DFD">
        <w:rPr>
          <w:rFonts w:ascii="Arial" w:hAnsi="Arial"/>
          <w:sz w:val="24"/>
          <w:szCs w:val="24"/>
          <w:lang w:val="da-DK"/>
        </w:rPr>
        <w:t>-</w:t>
      </w:r>
      <w:r>
        <w:rPr>
          <w:rFonts w:ascii="Arial" w:hAnsi="Arial"/>
          <w:sz w:val="24"/>
          <w:szCs w:val="24"/>
          <w:lang w:val="da-DK"/>
        </w:rPr>
        <w:t xml:space="preserve">of </w:t>
      </w:r>
      <w:r w:rsidR="000F7DFD">
        <w:rPr>
          <w:rFonts w:ascii="Arial" w:hAnsi="Arial"/>
          <w:sz w:val="24"/>
          <w:szCs w:val="24"/>
          <w:lang w:val="da-DK"/>
        </w:rPr>
        <w:t>-</w:t>
      </w:r>
      <w:proofErr w:type="spellStart"/>
      <w:r>
        <w:rPr>
          <w:rFonts w:ascii="Arial" w:hAnsi="Arial"/>
          <w:sz w:val="24"/>
          <w:szCs w:val="24"/>
          <w:lang w:val="da-DK"/>
        </w:rPr>
        <w:t>listening</w:t>
      </w:r>
      <w:proofErr w:type="spellEnd"/>
      <w:r>
        <w:rPr>
          <w:rFonts w:ascii="Arial" w:hAnsi="Arial"/>
          <w:sz w:val="24"/>
          <w:szCs w:val="24"/>
          <w:lang w:val="da-DK"/>
        </w:rPr>
        <w:t>.</w:t>
      </w:r>
      <w:r w:rsidR="00BD1DC6">
        <w:rPr>
          <w:rFonts w:ascii="Arial" w:hAnsi="Arial"/>
          <w:sz w:val="24"/>
          <w:szCs w:val="24"/>
          <w:lang w:val="da-DK"/>
        </w:rPr>
        <w:t xml:space="preserve"> </w:t>
      </w:r>
    </w:p>
    <w:p w14:paraId="3F6F1C2D" w14:textId="08042988" w:rsidR="00DF18A4" w:rsidRPr="00DF18A4" w:rsidRDefault="00974D95" w:rsidP="0066755B">
      <w:pPr>
        <w:spacing w:after="0"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/>
          <w:sz w:val="24"/>
          <w:szCs w:val="24"/>
          <w:lang w:val="da-DK"/>
        </w:rPr>
        <w:t xml:space="preserve">Udover ovenstående skal man for denne elevgruppe tænke </w:t>
      </w:r>
      <w:r w:rsidR="003A0B36">
        <w:rPr>
          <w:rFonts w:ascii="Arial" w:hAnsi="Arial"/>
          <w:sz w:val="24"/>
          <w:szCs w:val="24"/>
          <w:lang w:val="da-DK"/>
        </w:rPr>
        <w:t>godt lytte- og læringsmiljø ind som for øvrige elever med hørenedsættelse.</w:t>
      </w:r>
      <w:r w:rsidR="00DF18A4" w:rsidRPr="00DF18A4">
        <w:rPr>
          <w:rFonts w:ascii="Arial" w:hAnsi="Arial"/>
          <w:sz w:val="24"/>
          <w:szCs w:val="24"/>
          <w:lang w:val="da-DK"/>
        </w:rPr>
        <w:t xml:space="preserve"> </w:t>
      </w:r>
    </w:p>
    <w:p w14:paraId="2498B79A" w14:textId="7AB79967" w:rsidR="00DF18A4" w:rsidRPr="00DF18A4" w:rsidRDefault="00520840" w:rsidP="00DF18A4">
      <w:pPr>
        <w:spacing w:line="360" w:lineRule="auto"/>
        <w:contextualSpacing/>
        <w:jc w:val="center"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ab/>
      </w:r>
    </w:p>
    <w:p w14:paraId="4C3888EE" w14:textId="648B2C7A" w:rsidR="00DF18A4" w:rsidRDefault="00FC6641" w:rsidP="00DF18A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  <w:r>
        <w:rPr>
          <w:rFonts w:ascii="Arial" w:hAnsi="Arial" w:cs="Arial"/>
          <w:sz w:val="24"/>
          <w:szCs w:val="24"/>
          <w:lang w:val="da-DK"/>
        </w:rPr>
        <w:t>Tjekliste</w:t>
      </w:r>
      <w:r w:rsidR="00466C4D">
        <w:rPr>
          <w:rFonts w:ascii="Arial" w:hAnsi="Arial" w:cs="Arial"/>
          <w:sz w:val="24"/>
          <w:szCs w:val="24"/>
          <w:lang w:val="da-DK"/>
        </w:rPr>
        <w:t>:</w:t>
      </w:r>
    </w:p>
    <w:tbl>
      <w:tblPr>
        <w:tblStyle w:val="1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2"/>
        <w:gridCol w:w="623"/>
        <w:gridCol w:w="562"/>
        <w:gridCol w:w="992"/>
      </w:tblGrid>
      <w:tr w:rsidR="00FC6641" w:rsidRPr="00744922" w14:paraId="115310F3" w14:textId="77777777" w:rsidTr="00D9731F">
        <w:tc>
          <w:tcPr>
            <w:tcW w:w="9209" w:type="dxa"/>
            <w:gridSpan w:val="4"/>
          </w:tcPr>
          <w:p w14:paraId="33EC750C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  <w:r>
              <w:rPr>
                <w:rFonts w:ascii="Arial" w:hAnsi="Arial"/>
                <w:b/>
                <w:szCs w:val="24"/>
                <w:lang w:val="da-DK"/>
              </w:rPr>
              <w:t>God</w:t>
            </w:r>
            <w:r w:rsidRPr="00744922">
              <w:rPr>
                <w:rFonts w:ascii="Arial" w:hAnsi="Arial"/>
                <w:b/>
                <w:szCs w:val="24"/>
                <w:lang w:val="da-DK"/>
              </w:rPr>
              <w:t xml:space="preserve"> </w:t>
            </w:r>
            <w:r>
              <w:rPr>
                <w:rFonts w:ascii="Arial" w:hAnsi="Arial"/>
                <w:b/>
                <w:szCs w:val="24"/>
                <w:lang w:val="da-DK"/>
              </w:rPr>
              <w:t>placering i klasseværelset</w:t>
            </w:r>
          </w:p>
        </w:tc>
      </w:tr>
      <w:tr w:rsidR="00FC6641" w14:paraId="11271403" w14:textId="77777777" w:rsidTr="00D9731F">
        <w:tc>
          <w:tcPr>
            <w:tcW w:w="7032" w:type="dxa"/>
          </w:tcPr>
          <w:p w14:paraId="3ABDE79C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b/>
                <w:lang w:val="da-DK"/>
              </w:rPr>
            </w:pPr>
          </w:p>
        </w:tc>
        <w:tc>
          <w:tcPr>
            <w:tcW w:w="623" w:type="dxa"/>
          </w:tcPr>
          <w:p w14:paraId="226B2164" w14:textId="77777777" w:rsidR="00FC6641" w:rsidRDefault="00FC6641" w:rsidP="00D9731F">
            <w:pPr>
              <w:widowControl w:val="0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ja</w:t>
            </w:r>
            <w:proofErr w:type="spellEnd"/>
          </w:p>
        </w:tc>
        <w:tc>
          <w:tcPr>
            <w:tcW w:w="562" w:type="dxa"/>
          </w:tcPr>
          <w:p w14:paraId="02ECCB61" w14:textId="77777777" w:rsidR="00FC6641" w:rsidRDefault="00FC6641" w:rsidP="00D9731F">
            <w:pPr>
              <w:widowControl w:val="0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nej</w:t>
            </w:r>
            <w:proofErr w:type="spellEnd"/>
          </w:p>
        </w:tc>
        <w:tc>
          <w:tcPr>
            <w:tcW w:w="992" w:type="dxa"/>
          </w:tcPr>
          <w:p w14:paraId="5142F7BE" w14:textId="77777777" w:rsidR="00FC6641" w:rsidRDefault="00FC6641" w:rsidP="00D9731F">
            <w:pPr>
              <w:widowControl w:val="0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ukendt</w:t>
            </w:r>
            <w:proofErr w:type="spellEnd"/>
          </w:p>
        </w:tc>
      </w:tr>
      <w:tr w:rsidR="00FC6641" w:rsidRPr="00744922" w14:paraId="198BCB37" w14:textId="77777777" w:rsidTr="00D9731F">
        <w:tc>
          <w:tcPr>
            <w:tcW w:w="7032" w:type="dxa"/>
          </w:tcPr>
          <w:p w14:paraId="2337755B" w14:textId="77777777" w:rsidR="00FC6641" w:rsidRPr="00744922" w:rsidRDefault="00FC6641" w:rsidP="00D9731F">
            <w:pPr>
              <w:widowControl w:val="0"/>
              <w:spacing w:line="276" w:lineRule="auto"/>
              <w:rPr>
                <w:rFonts w:ascii="Arial" w:eastAsia="Arial" w:hAnsi="Arial" w:cs="Arial"/>
                <w:lang w:val="da-DK"/>
              </w:rPr>
            </w:pPr>
            <w:r>
              <w:rPr>
                <w:rFonts w:ascii="Arial" w:hAnsi="Arial"/>
                <w:szCs w:val="24"/>
                <w:lang w:val="da-DK"/>
              </w:rPr>
              <w:t>Sidder eleven forrest</w:t>
            </w:r>
            <w:r w:rsidRPr="00744922">
              <w:rPr>
                <w:rFonts w:ascii="Arial" w:hAnsi="Arial"/>
                <w:szCs w:val="24"/>
                <w:lang w:val="da-DK"/>
              </w:rPr>
              <w:t>?</w:t>
            </w:r>
          </w:p>
        </w:tc>
        <w:tc>
          <w:tcPr>
            <w:tcW w:w="623" w:type="dxa"/>
          </w:tcPr>
          <w:p w14:paraId="219DFBBA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562" w:type="dxa"/>
          </w:tcPr>
          <w:p w14:paraId="44CED5FA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992" w:type="dxa"/>
          </w:tcPr>
          <w:p w14:paraId="4DF3B5A1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</w:tr>
      <w:tr w:rsidR="00FC6641" w:rsidRPr="00F85568" w14:paraId="3D1179F0" w14:textId="77777777" w:rsidTr="00D9731F">
        <w:tc>
          <w:tcPr>
            <w:tcW w:w="7032" w:type="dxa"/>
          </w:tcPr>
          <w:p w14:paraId="22FFBBC6" w14:textId="77777777" w:rsidR="00FC6641" w:rsidRPr="00744922" w:rsidRDefault="00FC6641" w:rsidP="00D9731F">
            <w:pPr>
              <w:widowControl w:val="0"/>
              <w:spacing w:line="276" w:lineRule="auto"/>
              <w:rPr>
                <w:rFonts w:ascii="Arial" w:eastAsia="Arial" w:hAnsi="Arial" w:cs="Arial"/>
                <w:lang w:val="da-DK"/>
              </w:rPr>
            </w:pPr>
            <w:r>
              <w:rPr>
                <w:rFonts w:ascii="Arial" w:hAnsi="Arial"/>
                <w:szCs w:val="24"/>
                <w:lang w:val="da-DK"/>
              </w:rPr>
              <w:t>Har eleven</w:t>
            </w:r>
            <w:r w:rsidRPr="00744922">
              <w:rPr>
                <w:rFonts w:ascii="Arial" w:hAnsi="Arial"/>
                <w:szCs w:val="24"/>
                <w:lang w:val="da-DK"/>
              </w:rPr>
              <w:t xml:space="preserve"> en stille sidemand?</w:t>
            </w:r>
          </w:p>
        </w:tc>
        <w:tc>
          <w:tcPr>
            <w:tcW w:w="623" w:type="dxa"/>
          </w:tcPr>
          <w:p w14:paraId="47D356A6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562" w:type="dxa"/>
          </w:tcPr>
          <w:p w14:paraId="11AFEF3B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992" w:type="dxa"/>
          </w:tcPr>
          <w:p w14:paraId="25796481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</w:tr>
      <w:tr w:rsidR="00FC6641" w:rsidRPr="00F85568" w14:paraId="36299198" w14:textId="77777777" w:rsidTr="00D9731F">
        <w:tc>
          <w:tcPr>
            <w:tcW w:w="7032" w:type="dxa"/>
          </w:tcPr>
          <w:p w14:paraId="627FB431" w14:textId="77777777" w:rsidR="00FC6641" w:rsidRPr="00744922" w:rsidRDefault="00FC6641" w:rsidP="00D9731F">
            <w:pPr>
              <w:widowControl w:val="0"/>
              <w:spacing w:line="276" w:lineRule="auto"/>
              <w:rPr>
                <w:rFonts w:ascii="Arial" w:eastAsia="Arial" w:hAnsi="Arial" w:cs="Arial"/>
                <w:lang w:val="da-DK"/>
              </w:rPr>
            </w:pPr>
            <w:r>
              <w:rPr>
                <w:rFonts w:ascii="Arial" w:hAnsi="Arial"/>
                <w:szCs w:val="24"/>
                <w:lang w:val="da-DK"/>
              </w:rPr>
              <w:t xml:space="preserve">Har eleven </w:t>
            </w:r>
            <w:r w:rsidRPr="00744922">
              <w:rPr>
                <w:rFonts w:ascii="Arial" w:hAnsi="Arial"/>
                <w:szCs w:val="24"/>
                <w:lang w:val="da-DK"/>
              </w:rPr>
              <w:t>solen i ryggen?</w:t>
            </w:r>
          </w:p>
        </w:tc>
        <w:tc>
          <w:tcPr>
            <w:tcW w:w="623" w:type="dxa"/>
          </w:tcPr>
          <w:p w14:paraId="5830AAFE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562" w:type="dxa"/>
          </w:tcPr>
          <w:p w14:paraId="5E1CC164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992" w:type="dxa"/>
          </w:tcPr>
          <w:p w14:paraId="1034017B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</w:tr>
      <w:tr w:rsidR="00FC6641" w:rsidRPr="00F85568" w14:paraId="52917ED6" w14:textId="77777777" w:rsidTr="00D9731F">
        <w:tc>
          <w:tcPr>
            <w:tcW w:w="7032" w:type="dxa"/>
          </w:tcPr>
          <w:p w14:paraId="73C339C0" w14:textId="77777777" w:rsidR="00FC6641" w:rsidRPr="00744922" w:rsidRDefault="00FC6641" w:rsidP="00D9731F">
            <w:pPr>
              <w:spacing w:line="276" w:lineRule="auto"/>
              <w:contextualSpacing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/>
                <w:szCs w:val="24"/>
                <w:lang w:val="da-DK"/>
              </w:rPr>
              <w:t xml:space="preserve">Kan eleven </w:t>
            </w:r>
            <w:r w:rsidRPr="00744922">
              <w:rPr>
                <w:rFonts w:ascii="Arial" w:hAnsi="Arial"/>
                <w:szCs w:val="24"/>
                <w:lang w:val="da-DK"/>
              </w:rPr>
              <w:t xml:space="preserve">tydeligt </w:t>
            </w:r>
            <w:r>
              <w:rPr>
                <w:rFonts w:ascii="Arial" w:hAnsi="Arial"/>
                <w:szCs w:val="24"/>
                <w:lang w:val="da-DK"/>
              </w:rPr>
              <w:t xml:space="preserve">høre og </w:t>
            </w:r>
            <w:r w:rsidRPr="00744922">
              <w:rPr>
                <w:rFonts w:ascii="Arial" w:hAnsi="Arial"/>
                <w:szCs w:val="24"/>
                <w:lang w:val="da-DK"/>
              </w:rPr>
              <w:t>se læreren?</w:t>
            </w:r>
          </w:p>
        </w:tc>
        <w:tc>
          <w:tcPr>
            <w:tcW w:w="623" w:type="dxa"/>
          </w:tcPr>
          <w:p w14:paraId="238B6A2C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562" w:type="dxa"/>
          </w:tcPr>
          <w:p w14:paraId="3674D15B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992" w:type="dxa"/>
          </w:tcPr>
          <w:p w14:paraId="3A9072D1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</w:tr>
      <w:tr w:rsidR="00FC6641" w:rsidRPr="00F85568" w14:paraId="3D1B9216" w14:textId="77777777" w:rsidTr="00D9731F">
        <w:tc>
          <w:tcPr>
            <w:tcW w:w="7032" w:type="dxa"/>
          </w:tcPr>
          <w:p w14:paraId="32BBB973" w14:textId="77777777" w:rsidR="00FC6641" w:rsidRPr="00744922" w:rsidRDefault="00FC6641" w:rsidP="00D9731F">
            <w:pPr>
              <w:spacing w:line="276" w:lineRule="auto"/>
              <w:contextualSpacing/>
              <w:rPr>
                <w:rFonts w:ascii="Arial" w:hAnsi="Arial" w:cs="Arial"/>
                <w:szCs w:val="24"/>
                <w:lang w:val="da-DK"/>
              </w:rPr>
            </w:pPr>
            <w:r>
              <w:rPr>
                <w:rFonts w:ascii="Arial" w:hAnsi="Arial"/>
                <w:szCs w:val="24"/>
                <w:lang w:val="da-DK"/>
              </w:rPr>
              <w:t xml:space="preserve">Kan eleven høre og </w:t>
            </w:r>
            <w:r w:rsidRPr="00744922">
              <w:rPr>
                <w:rFonts w:ascii="Arial" w:hAnsi="Arial"/>
                <w:szCs w:val="24"/>
                <w:lang w:val="da-DK"/>
              </w:rPr>
              <w:t xml:space="preserve">se alle </w:t>
            </w:r>
            <w:r>
              <w:rPr>
                <w:rFonts w:ascii="Arial" w:hAnsi="Arial"/>
                <w:szCs w:val="24"/>
                <w:lang w:val="da-DK"/>
              </w:rPr>
              <w:t xml:space="preserve">sine </w:t>
            </w:r>
            <w:r w:rsidRPr="00744922">
              <w:rPr>
                <w:rFonts w:ascii="Arial" w:hAnsi="Arial"/>
                <w:szCs w:val="24"/>
                <w:lang w:val="da-DK"/>
              </w:rPr>
              <w:t>klassekammerater?</w:t>
            </w:r>
          </w:p>
        </w:tc>
        <w:tc>
          <w:tcPr>
            <w:tcW w:w="623" w:type="dxa"/>
          </w:tcPr>
          <w:p w14:paraId="66C64538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562" w:type="dxa"/>
          </w:tcPr>
          <w:p w14:paraId="5F5A6A61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  <w:tc>
          <w:tcPr>
            <w:tcW w:w="992" w:type="dxa"/>
          </w:tcPr>
          <w:p w14:paraId="2AB000CD" w14:textId="77777777" w:rsidR="00FC6641" w:rsidRPr="00744922" w:rsidRDefault="00FC6641" w:rsidP="00D9731F">
            <w:pPr>
              <w:widowControl w:val="0"/>
              <w:rPr>
                <w:rFonts w:ascii="Arial" w:eastAsia="Arial" w:hAnsi="Arial" w:cs="Arial"/>
                <w:lang w:val="da-DK"/>
              </w:rPr>
            </w:pPr>
          </w:p>
        </w:tc>
      </w:tr>
    </w:tbl>
    <w:p w14:paraId="278FA798" w14:textId="77777777" w:rsidR="00FC6641" w:rsidRPr="00DF18A4" w:rsidRDefault="00FC6641" w:rsidP="00DF18A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</w:p>
    <w:p w14:paraId="5F62B872" w14:textId="77777777" w:rsidR="00DF18A4" w:rsidRPr="00DF18A4" w:rsidRDefault="00DF18A4" w:rsidP="00DF18A4">
      <w:pPr>
        <w:spacing w:line="360" w:lineRule="auto"/>
        <w:contextualSpacing/>
        <w:rPr>
          <w:rFonts w:ascii="Arial" w:hAnsi="Arial" w:cs="Arial"/>
          <w:sz w:val="24"/>
          <w:szCs w:val="24"/>
          <w:lang w:val="da-DK"/>
        </w:rPr>
      </w:pPr>
    </w:p>
    <w:p w14:paraId="26A26444" w14:textId="797E9DDF" w:rsidR="00DF18A4" w:rsidRPr="00DF18A4" w:rsidRDefault="00833E35" w:rsidP="00DF18A4">
      <w:pPr>
        <w:spacing w:line="360" w:lineRule="auto"/>
        <w:contextualSpacing/>
        <w:rPr>
          <w:rFonts w:ascii="Arial" w:hAnsi="Arial"/>
          <w:b/>
          <w:sz w:val="24"/>
          <w:szCs w:val="24"/>
          <w:lang w:val="da-DK"/>
        </w:rPr>
      </w:pPr>
      <w:r>
        <w:rPr>
          <w:rFonts w:ascii="Arial" w:hAnsi="Arial"/>
          <w:b/>
          <w:sz w:val="24"/>
          <w:szCs w:val="24"/>
          <w:lang w:val="da-DK"/>
        </w:rPr>
        <w:t>Referencer</w:t>
      </w:r>
    </w:p>
    <w:p w14:paraId="2EA501F8" w14:textId="77777777" w:rsidR="00DF18A4" w:rsidRPr="008845AB" w:rsidRDefault="00DF18A4" w:rsidP="00DF18A4">
      <w:pPr>
        <w:spacing w:line="360" w:lineRule="auto"/>
        <w:contextualSpacing/>
        <w:jc w:val="both"/>
        <w:rPr>
          <w:rFonts w:ascii="Arial" w:hAnsi="Arial" w:cs="Arial"/>
          <w:lang w:val="da-DK"/>
        </w:rPr>
      </w:pPr>
      <w:hyperlink r:id="rId13" w:history="1">
        <w:r w:rsidRPr="008845AB">
          <w:rPr>
            <w:rStyle w:val="Hyperlink"/>
            <w:rFonts w:ascii="Arial" w:hAnsi="Arial" w:cs="Arial"/>
            <w:lang w:val="da-DK"/>
          </w:rPr>
          <w:t>ET GODT LYTTEMILJØ I SKOLEN | 1135 (matcen.dk)</w:t>
        </w:r>
      </w:hyperlink>
    </w:p>
    <w:p w14:paraId="173B57F8" w14:textId="4B81937E" w:rsidR="00DF18A4" w:rsidRPr="00F85568" w:rsidRDefault="00DF18A4" w:rsidP="00DF18A4">
      <w:pPr>
        <w:spacing w:line="360" w:lineRule="auto"/>
        <w:contextualSpacing/>
        <w:jc w:val="both"/>
        <w:rPr>
          <w:rFonts w:ascii="Arial" w:hAnsi="Arial" w:cs="Arial"/>
          <w:lang w:val="da-DK"/>
        </w:rPr>
      </w:pPr>
      <w:hyperlink r:id="rId14" w:history="1">
        <w:r w:rsidRPr="008845AB">
          <w:rPr>
            <w:rStyle w:val="Hyperlink"/>
            <w:rFonts w:ascii="Arial" w:hAnsi="Arial" w:cs="Arial"/>
            <w:lang w:val="da-DK"/>
          </w:rPr>
          <w:t>https://www.matcen.dk/guide-til-skolelivet-med-hoeretab-1384</w:t>
        </w:r>
      </w:hyperlink>
    </w:p>
    <w:p w14:paraId="5AAA71AD" w14:textId="77777777" w:rsidR="00DF18A4" w:rsidRPr="00F85568" w:rsidRDefault="00DF18A4" w:rsidP="00DF18A4">
      <w:pPr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da-DK"/>
        </w:rPr>
      </w:pPr>
      <w:hyperlink r:id="rId15" w:history="1">
        <w:r w:rsidRPr="00F85568">
          <w:rPr>
            <w:rStyle w:val="Hyperlink"/>
            <w:rFonts w:ascii="Arial" w:hAnsi="Arial" w:cs="Arial"/>
            <w:lang w:val="da-DK"/>
          </w:rPr>
          <w:t>https://www.matcen.dk/anbefalinger-til-undervisning-af-eleven-med-hoeretab-paa-0.-5.-klassetrin-1376</w:t>
        </w:r>
      </w:hyperlink>
    </w:p>
    <w:p w14:paraId="57D7D69C" w14:textId="77777777" w:rsidR="00DF18A4" w:rsidRPr="00F85568" w:rsidRDefault="00DF18A4" w:rsidP="00DF18A4">
      <w:pPr>
        <w:spacing w:line="360" w:lineRule="auto"/>
        <w:contextualSpacing/>
        <w:rPr>
          <w:rFonts w:ascii="Arial" w:hAnsi="Arial"/>
          <w:sz w:val="24"/>
          <w:szCs w:val="24"/>
          <w:lang w:val="da-DK"/>
        </w:rPr>
      </w:pPr>
    </w:p>
    <w:p w14:paraId="17D940E2" w14:textId="43D1693F" w:rsidR="005A5123" w:rsidRPr="00F85568" w:rsidRDefault="005A5123" w:rsidP="00C514F8">
      <w:pPr>
        <w:tabs>
          <w:tab w:val="left" w:pos="3072"/>
        </w:tabs>
        <w:spacing w:after="0" w:line="360" w:lineRule="auto"/>
        <w:jc w:val="both"/>
        <w:rPr>
          <w:rFonts w:ascii="Comic Sans MS" w:hAnsi="Comic Sans MS"/>
          <w:b/>
          <w:sz w:val="36"/>
          <w:szCs w:val="36"/>
          <w:lang w:val="da-DK"/>
        </w:rPr>
      </w:pPr>
    </w:p>
    <w:p w14:paraId="53BF62C3" w14:textId="279F2C3C" w:rsidR="00417D48" w:rsidRPr="00F85568" w:rsidRDefault="00417D48" w:rsidP="00C514F8">
      <w:pPr>
        <w:tabs>
          <w:tab w:val="left" w:pos="3072"/>
        </w:tabs>
        <w:spacing w:after="0" w:line="360" w:lineRule="auto"/>
        <w:jc w:val="both"/>
        <w:rPr>
          <w:rFonts w:ascii="Comic Sans MS" w:hAnsi="Comic Sans MS"/>
          <w:b/>
          <w:sz w:val="36"/>
          <w:szCs w:val="36"/>
          <w:lang w:val="da-DK"/>
        </w:rPr>
      </w:pPr>
    </w:p>
    <w:p w14:paraId="2070B6DE" w14:textId="0577F8A5" w:rsidR="00417D48" w:rsidRPr="00F85568" w:rsidRDefault="00417D48" w:rsidP="00C514F8">
      <w:pPr>
        <w:tabs>
          <w:tab w:val="left" w:pos="3072"/>
        </w:tabs>
        <w:spacing w:after="0" w:line="360" w:lineRule="auto"/>
        <w:jc w:val="both"/>
        <w:rPr>
          <w:rFonts w:ascii="Comic Sans MS" w:hAnsi="Comic Sans MS"/>
          <w:b/>
          <w:sz w:val="36"/>
          <w:szCs w:val="36"/>
          <w:lang w:val="da-DK"/>
        </w:rPr>
      </w:pPr>
    </w:p>
    <w:p w14:paraId="668A784D" w14:textId="30449270" w:rsidR="00417D48" w:rsidRPr="00F85568" w:rsidRDefault="00417D48" w:rsidP="00C514F8">
      <w:pPr>
        <w:tabs>
          <w:tab w:val="left" w:pos="3072"/>
        </w:tabs>
        <w:spacing w:after="0" w:line="360" w:lineRule="auto"/>
        <w:jc w:val="both"/>
        <w:rPr>
          <w:rFonts w:ascii="Comic Sans MS" w:hAnsi="Comic Sans MS"/>
          <w:b/>
          <w:sz w:val="36"/>
          <w:szCs w:val="36"/>
          <w:lang w:val="da-DK"/>
        </w:rPr>
      </w:pPr>
    </w:p>
    <w:p w14:paraId="51B2B2BF" w14:textId="5E6D96AA" w:rsidR="00417D48" w:rsidRPr="00F85568" w:rsidRDefault="00417D48" w:rsidP="00C514F8">
      <w:pPr>
        <w:tabs>
          <w:tab w:val="left" w:pos="3072"/>
        </w:tabs>
        <w:spacing w:after="0" w:line="360" w:lineRule="auto"/>
        <w:jc w:val="both"/>
        <w:rPr>
          <w:rFonts w:ascii="Comic Sans MS" w:hAnsi="Comic Sans MS"/>
          <w:b/>
          <w:sz w:val="36"/>
          <w:szCs w:val="36"/>
          <w:lang w:val="da-DK"/>
        </w:rPr>
      </w:pPr>
    </w:p>
    <w:p w14:paraId="2D39E8E7" w14:textId="19598A7D" w:rsidR="00417D48" w:rsidRPr="00F85568" w:rsidRDefault="00417D48" w:rsidP="00C514F8">
      <w:pPr>
        <w:tabs>
          <w:tab w:val="left" w:pos="3072"/>
        </w:tabs>
        <w:spacing w:after="0" w:line="360" w:lineRule="auto"/>
        <w:jc w:val="both"/>
        <w:rPr>
          <w:rFonts w:ascii="Comic Sans MS" w:hAnsi="Comic Sans MS"/>
          <w:b/>
          <w:sz w:val="36"/>
          <w:szCs w:val="36"/>
          <w:lang w:val="da-DK"/>
        </w:rPr>
      </w:pPr>
    </w:p>
    <w:p w14:paraId="1B22A02D" w14:textId="77777777" w:rsidR="00417D48" w:rsidRPr="00F85568" w:rsidRDefault="00417D48" w:rsidP="00C514F8">
      <w:pPr>
        <w:tabs>
          <w:tab w:val="left" w:pos="3072"/>
        </w:tabs>
        <w:spacing w:after="0" w:line="360" w:lineRule="auto"/>
        <w:jc w:val="both"/>
        <w:rPr>
          <w:rFonts w:ascii="Comic Sans MS" w:hAnsi="Comic Sans MS"/>
          <w:b/>
          <w:sz w:val="36"/>
          <w:szCs w:val="36"/>
          <w:lang w:val="da-DK"/>
        </w:rPr>
      </w:pPr>
    </w:p>
    <w:sectPr w:rsidR="00417D48" w:rsidRPr="00F85568">
      <w:headerReference w:type="default" r:id="rId16"/>
      <w:footerReference w:type="default" r:id="rId17"/>
      <w:headerReference w:type="first" r:id="rId18"/>
      <w:pgSz w:w="11906" w:h="16838"/>
      <w:pgMar w:top="1417" w:right="1417" w:bottom="1134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26379" w14:textId="77777777" w:rsidR="00B81F6D" w:rsidRDefault="00B81F6D">
      <w:pPr>
        <w:spacing w:after="0" w:line="240" w:lineRule="auto"/>
      </w:pPr>
      <w:r>
        <w:separator/>
      </w:r>
    </w:p>
  </w:endnote>
  <w:endnote w:type="continuationSeparator" w:id="0">
    <w:p w14:paraId="2AFE0C9A" w14:textId="77777777" w:rsidR="00B81F6D" w:rsidRDefault="00B81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C44B6" w14:textId="5B8E3C50" w:rsidR="00B81F6D" w:rsidRDefault="00B81F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50696">
      <w:rPr>
        <w:noProof/>
        <w:color w:val="000000"/>
      </w:rPr>
      <w:t>4</w:t>
    </w:r>
    <w:r>
      <w:rPr>
        <w:color w:val="000000"/>
      </w:rPr>
      <w:fldChar w:fldCharType="end"/>
    </w:r>
  </w:p>
  <w:p w14:paraId="33F4CC04" w14:textId="77777777" w:rsidR="00B81F6D" w:rsidRDefault="00B81F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396A8" w14:textId="77777777" w:rsidR="00B81F6D" w:rsidRDefault="00B81F6D">
      <w:pPr>
        <w:spacing w:after="0" w:line="240" w:lineRule="auto"/>
      </w:pPr>
      <w:r>
        <w:separator/>
      </w:r>
    </w:p>
  </w:footnote>
  <w:footnote w:type="continuationSeparator" w:id="0">
    <w:p w14:paraId="39FEA1AF" w14:textId="77777777" w:rsidR="00B81F6D" w:rsidRDefault="00B81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93FC8" w14:textId="77777777" w:rsidR="00B81F6D" w:rsidRDefault="00B81F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da-DK" w:eastAsia="ja-JP"/>
      </w:rPr>
      <w:drawing>
        <wp:anchor distT="0" distB="0" distL="114300" distR="114300" simplePos="0" relativeHeight="251658240" behindDoc="0" locked="0" layoutInCell="1" hidden="0" allowOverlap="1" wp14:anchorId="70E291E4" wp14:editId="3F03BF9B">
          <wp:simplePos x="0" y="0"/>
          <wp:positionH relativeFrom="margin">
            <wp:posOffset>5664835</wp:posOffset>
          </wp:positionH>
          <wp:positionV relativeFrom="margin">
            <wp:posOffset>-641984</wp:posOffset>
          </wp:positionV>
          <wp:extent cx="624840" cy="462280"/>
          <wp:effectExtent l="0" t="0" r="0" b="0"/>
          <wp:wrapSquare wrapText="bothSides" distT="0" distB="0" distL="114300" distR="114300"/>
          <wp:docPr id="89" name="image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840" cy="462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6A76F" w14:textId="2DD53A3F" w:rsidR="00D537F2" w:rsidRDefault="00D537F2" w:rsidP="00D537F2">
    <w:pPr>
      <w:pStyle w:val="Sidehoved"/>
      <w:jc w:val="right"/>
    </w:pPr>
    <w:r>
      <w:rPr>
        <w:noProof/>
        <w:color w:val="000000"/>
        <w:lang w:val="da-DK" w:eastAsia="ja-JP"/>
      </w:rPr>
      <w:drawing>
        <wp:anchor distT="0" distB="0" distL="114300" distR="114300" simplePos="0" relativeHeight="251660288" behindDoc="0" locked="0" layoutInCell="1" hidden="0" allowOverlap="1" wp14:anchorId="682851C9" wp14:editId="5A065985">
          <wp:simplePos x="0" y="0"/>
          <wp:positionH relativeFrom="margin">
            <wp:posOffset>5705373</wp:posOffset>
          </wp:positionH>
          <wp:positionV relativeFrom="margin">
            <wp:posOffset>-685241</wp:posOffset>
          </wp:positionV>
          <wp:extent cx="624840" cy="462280"/>
          <wp:effectExtent l="0" t="0" r="0" b="0"/>
          <wp:wrapSquare wrapText="bothSides" distT="0" distB="0" distL="114300" distR="114300"/>
          <wp:docPr id="1" name="image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840" cy="462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45F14"/>
    <w:multiLevelType w:val="multilevel"/>
    <w:tmpl w:val="BCBC10BC"/>
    <w:lvl w:ilvl="0">
      <w:numFmt w:val="bullet"/>
      <w:lvlText w:val="-"/>
      <w:lvlJc w:val="left"/>
      <w:pPr>
        <w:ind w:left="1276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3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160951"/>
    <w:multiLevelType w:val="multilevel"/>
    <w:tmpl w:val="58D0A8F4"/>
    <w:lvl w:ilvl="0">
      <w:numFmt w:val="bullet"/>
      <w:lvlText w:val="-"/>
      <w:lvlJc w:val="left"/>
      <w:pPr>
        <w:tabs>
          <w:tab w:val="num" w:pos="0"/>
        </w:tabs>
        <w:ind w:left="1276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1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3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7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9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36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C850033"/>
    <w:multiLevelType w:val="hybridMultilevel"/>
    <w:tmpl w:val="1082B14E"/>
    <w:lvl w:ilvl="0" w:tplc="52645DE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06A2E"/>
    <w:multiLevelType w:val="hybridMultilevel"/>
    <w:tmpl w:val="99C0D8D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4EA24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9436C0"/>
    <w:multiLevelType w:val="multilevel"/>
    <w:tmpl w:val="26226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0F3512"/>
    <w:multiLevelType w:val="hybridMultilevel"/>
    <w:tmpl w:val="D65C06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803BE"/>
    <w:multiLevelType w:val="hybridMultilevel"/>
    <w:tmpl w:val="DF48483E"/>
    <w:lvl w:ilvl="0" w:tplc="040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6684985"/>
    <w:multiLevelType w:val="hybridMultilevel"/>
    <w:tmpl w:val="4A2878C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EF5CBA"/>
    <w:multiLevelType w:val="hybridMultilevel"/>
    <w:tmpl w:val="1A941A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9" w15:restartNumberingAfterBreak="0">
    <w:nsid w:val="1EFC68BB"/>
    <w:multiLevelType w:val="hybridMultilevel"/>
    <w:tmpl w:val="190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82F65"/>
    <w:multiLevelType w:val="hybridMultilevel"/>
    <w:tmpl w:val="E968F4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313D0"/>
    <w:multiLevelType w:val="hybridMultilevel"/>
    <w:tmpl w:val="C7A23B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9F0F3A"/>
    <w:multiLevelType w:val="multilevel"/>
    <w:tmpl w:val="D2EADD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8B1581A"/>
    <w:multiLevelType w:val="hybridMultilevel"/>
    <w:tmpl w:val="4D3C59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87F1D"/>
    <w:multiLevelType w:val="multilevel"/>
    <w:tmpl w:val="AA8A05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22873FC"/>
    <w:multiLevelType w:val="multilevel"/>
    <w:tmpl w:val="9BD479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5FA7483"/>
    <w:multiLevelType w:val="multilevel"/>
    <w:tmpl w:val="446AF4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C3E53B8"/>
    <w:multiLevelType w:val="multilevel"/>
    <w:tmpl w:val="23863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D065832"/>
    <w:multiLevelType w:val="hybridMultilevel"/>
    <w:tmpl w:val="781438B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4E185F"/>
    <w:multiLevelType w:val="multilevel"/>
    <w:tmpl w:val="3E1E64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E1D14C8"/>
    <w:multiLevelType w:val="multilevel"/>
    <w:tmpl w:val="CCD82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2A73A1F"/>
    <w:multiLevelType w:val="hybridMultilevel"/>
    <w:tmpl w:val="F3B62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F2788"/>
    <w:multiLevelType w:val="hybridMultilevel"/>
    <w:tmpl w:val="AB9068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C5772"/>
    <w:multiLevelType w:val="hybridMultilevel"/>
    <w:tmpl w:val="1AD01B84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4D631A23"/>
    <w:multiLevelType w:val="hybridMultilevel"/>
    <w:tmpl w:val="DEFACD3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2967E0C"/>
    <w:multiLevelType w:val="multilevel"/>
    <w:tmpl w:val="D84451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5920670"/>
    <w:multiLevelType w:val="hybridMultilevel"/>
    <w:tmpl w:val="6FAA5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814A9"/>
    <w:multiLevelType w:val="hybridMultilevel"/>
    <w:tmpl w:val="C8B8E6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71893"/>
    <w:multiLevelType w:val="hybridMultilevel"/>
    <w:tmpl w:val="D848E93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713401"/>
    <w:multiLevelType w:val="multilevel"/>
    <w:tmpl w:val="90DCF3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CE21208"/>
    <w:multiLevelType w:val="multilevel"/>
    <w:tmpl w:val="FEF0C9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F1B4B07"/>
    <w:multiLevelType w:val="hybridMultilevel"/>
    <w:tmpl w:val="40AEC9A2"/>
    <w:lvl w:ilvl="0" w:tplc="04DA739E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E118CD"/>
    <w:multiLevelType w:val="multilevel"/>
    <w:tmpl w:val="5B0E8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30B5DE8"/>
    <w:multiLevelType w:val="hybridMultilevel"/>
    <w:tmpl w:val="EEEEA87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EA3F1C"/>
    <w:multiLevelType w:val="multilevel"/>
    <w:tmpl w:val="B3266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EC540A4"/>
    <w:multiLevelType w:val="hybridMultilevel"/>
    <w:tmpl w:val="4260EF8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FF4382B"/>
    <w:multiLevelType w:val="hybridMultilevel"/>
    <w:tmpl w:val="60DA0E1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CA3AD0"/>
    <w:multiLevelType w:val="hybridMultilevel"/>
    <w:tmpl w:val="1A3487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A204F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7D79F1"/>
    <w:multiLevelType w:val="multilevel"/>
    <w:tmpl w:val="D54C47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DAD29D4"/>
    <w:multiLevelType w:val="hybridMultilevel"/>
    <w:tmpl w:val="C1543D44"/>
    <w:lvl w:ilvl="0" w:tplc="040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EF25D94"/>
    <w:multiLevelType w:val="hybridMultilevel"/>
    <w:tmpl w:val="85DA5C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024193">
    <w:abstractNumId w:val="30"/>
  </w:num>
  <w:num w:numId="2" w16cid:durableId="974718603">
    <w:abstractNumId w:val="0"/>
  </w:num>
  <w:num w:numId="3" w16cid:durableId="1371491550">
    <w:abstractNumId w:val="15"/>
  </w:num>
  <w:num w:numId="4" w16cid:durableId="1373387013">
    <w:abstractNumId w:val="25"/>
  </w:num>
  <w:num w:numId="5" w16cid:durableId="2078552762">
    <w:abstractNumId w:val="4"/>
  </w:num>
  <w:num w:numId="6" w16cid:durableId="474763284">
    <w:abstractNumId w:val="16"/>
  </w:num>
  <w:num w:numId="7" w16cid:durableId="2029060664">
    <w:abstractNumId w:val="12"/>
  </w:num>
  <w:num w:numId="8" w16cid:durableId="823476223">
    <w:abstractNumId w:val="20"/>
  </w:num>
  <w:num w:numId="9" w16cid:durableId="1371764583">
    <w:abstractNumId w:val="34"/>
  </w:num>
  <w:num w:numId="10" w16cid:durableId="138229596">
    <w:abstractNumId w:val="14"/>
  </w:num>
  <w:num w:numId="11" w16cid:durableId="1355809092">
    <w:abstractNumId w:val="29"/>
  </w:num>
  <w:num w:numId="12" w16cid:durableId="1787581178">
    <w:abstractNumId w:val="17"/>
  </w:num>
  <w:num w:numId="13" w16cid:durableId="1025210618">
    <w:abstractNumId w:val="32"/>
  </w:num>
  <w:num w:numId="14" w16cid:durableId="1799302418">
    <w:abstractNumId w:val="38"/>
  </w:num>
  <w:num w:numId="15" w16cid:durableId="1033965479">
    <w:abstractNumId w:val="19"/>
  </w:num>
  <w:num w:numId="16" w16cid:durableId="1749423961">
    <w:abstractNumId w:val="9"/>
  </w:num>
  <w:num w:numId="17" w16cid:durableId="775829683">
    <w:abstractNumId w:val="3"/>
  </w:num>
  <w:num w:numId="18" w16cid:durableId="1145243161">
    <w:abstractNumId w:val="1"/>
  </w:num>
  <w:num w:numId="19" w16cid:durableId="1917014163">
    <w:abstractNumId w:val="37"/>
  </w:num>
  <w:num w:numId="20" w16cid:durableId="1419523673">
    <w:abstractNumId w:val="40"/>
  </w:num>
  <w:num w:numId="21" w16cid:durableId="1915817114">
    <w:abstractNumId w:val="13"/>
  </w:num>
  <w:num w:numId="22" w16cid:durableId="1788885500">
    <w:abstractNumId w:val="21"/>
  </w:num>
  <w:num w:numId="23" w16cid:durableId="1300260834">
    <w:abstractNumId w:val="27"/>
  </w:num>
  <w:num w:numId="24" w16cid:durableId="1362782859">
    <w:abstractNumId w:val="28"/>
  </w:num>
  <w:num w:numId="25" w16cid:durableId="632641549">
    <w:abstractNumId w:val="8"/>
  </w:num>
  <w:num w:numId="26" w16cid:durableId="1564634773">
    <w:abstractNumId w:val="36"/>
  </w:num>
  <w:num w:numId="27" w16cid:durableId="2020421378">
    <w:abstractNumId w:val="11"/>
  </w:num>
  <w:num w:numId="28" w16cid:durableId="698431040">
    <w:abstractNumId w:val="23"/>
  </w:num>
  <w:num w:numId="29" w16cid:durableId="2077195721">
    <w:abstractNumId w:val="22"/>
  </w:num>
  <w:num w:numId="30" w16cid:durableId="1528368648">
    <w:abstractNumId w:val="31"/>
  </w:num>
  <w:num w:numId="31" w16cid:durableId="1380665878">
    <w:abstractNumId w:val="5"/>
  </w:num>
  <w:num w:numId="32" w16cid:durableId="1037703058">
    <w:abstractNumId w:val="26"/>
  </w:num>
  <w:num w:numId="33" w16cid:durableId="1087337897">
    <w:abstractNumId w:val="35"/>
  </w:num>
  <w:num w:numId="34" w16cid:durableId="1412973122">
    <w:abstractNumId w:val="2"/>
  </w:num>
  <w:num w:numId="35" w16cid:durableId="310333587">
    <w:abstractNumId w:val="6"/>
  </w:num>
  <w:num w:numId="36" w16cid:durableId="1433436003">
    <w:abstractNumId w:val="39"/>
  </w:num>
  <w:num w:numId="37" w16cid:durableId="679700120">
    <w:abstractNumId w:val="10"/>
  </w:num>
  <w:num w:numId="38" w16cid:durableId="660229864">
    <w:abstractNumId w:val="33"/>
  </w:num>
  <w:num w:numId="39" w16cid:durableId="1180239269">
    <w:abstractNumId w:val="7"/>
  </w:num>
  <w:num w:numId="40" w16cid:durableId="1000617671">
    <w:abstractNumId w:val="24"/>
  </w:num>
  <w:num w:numId="41" w16cid:durableId="70676367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FE9"/>
    <w:rsid w:val="00000724"/>
    <w:rsid w:val="00001452"/>
    <w:rsid w:val="00011AB5"/>
    <w:rsid w:val="000208B1"/>
    <w:rsid w:val="0002406F"/>
    <w:rsid w:val="00027095"/>
    <w:rsid w:val="00030BEB"/>
    <w:rsid w:val="00031405"/>
    <w:rsid w:val="000354A1"/>
    <w:rsid w:val="000462E2"/>
    <w:rsid w:val="00057FA1"/>
    <w:rsid w:val="00060BD0"/>
    <w:rsid w:val="0006465E"/>
    <w:rsid w:val="000721CD"/>
    <w:rsid w:val="00087D3C"/>
    <w:rsid w:val="00090CFD"/>
    <w:rsid w:val="00092DE8"/>
    <w:rsid w:val="000975C6"/>
    <w:rsid w:val="00097A00"/>
    <w:rsid w:val="000A1D9D"/>
    <w:rsid w:val="000A280F"/>
    <w:rsid w:val="000A7786"/>
    <w:rsid w:val="000B0D9A"/>
    <w:rsid w:val="000B4AA3"/>
    <w:rsid w:val="000B7B8A"/>
    <w:rsid w:val="000C63D4"/>
    <w:rsid w:val="000D1013"/>
    <w:rsid w:val="000D495E"/>
    <w:rsid w:val="000F1A24"/>
    <w:rsid w:val="000F3550"/>
    <w:rsid w:val="000F7DFD"/>
    <w:rsid w:val="001036F2"/>
    <w:rsid w:val="00107A89"/>
    <w:rsid w:val="00110AC4"/>
    <w:rsid w:val="001112B1"/>
    <w:rsid w:val="00113F00"/>
    <w:rsid w:val="0012564E"/>
    <w:rsid w:val="00142A72"/>
    <w:rsid w:val="00144460"/>
    <w:rsid w:val="00144585"/>
    <w:rsid w:val="00145A0A"/>
    <w:rsid w:val="00151F43"/>
    <w:rsid w:val="00162D22"/>
    <w:rsid w:val="00163F35"/>
    <w:rsid w:val="00174647"/>
    <w:rsid w:val="001B26EA"/>
    <w:rsid w:val="001B5C91"/>
    <w:rsid w:val="001C5FEE"/>
    <w:rsid w:val="001D2E66"/>
    <w:rsid w:val="001D3198"/>
    <w:rsid w:val="001F1D4A"/>
    <w:rsid w:val="001F2726"/>
    <w:rsid w:val="001F5FA2"/>
    <w:rsid w:val="00204B28"/>
    <w:rsid w:val="002072FF"/>
    <w:rsid w:val="0021734C"/>
    <w:rsid w:val="00225A59"/>
    <w:rsid w:val="0024384F"/>
    <w:rsid w:val="00246FF5"/>
    <w:rsid w:val="00251AD9"/>
    <w:rsid w:val="00251C1D"/>
    <w:rsid w:val="00266B28"/>
    <w:rsid w:val="00272862"/>
    <w:rsid w:val="002741AD"/>
    <w:rsid w:val="00280197"/>
    <w:rsid w:val="00290FCC"/>
    <w:rsid w:val="002923E7"/>
    <w:rsid w:val="002B13C9"/>
    <w:rsid w:val="002B2AE8"/>
    <w:rsid w:val="002B2E78"/>
    <w:rsid w:val="002B3935"/>
    <w:rsid w:val="002C4842"/>
    <w:rsid w:val="002D134F"/>
    <w:rsid w:val="002D3392"/>
    <w:rsid w:val="002D36CC"/>
    <w:rsid w:val="002E3AE7"/>
    <w:rsid w:val="002E428E"/>
    <w:rsid w:val="002F42C9"/>
    <w:rsid w:val="002F43AB"/>
    <w:rsid w:val="002F4684"/>
    <w:rsid w:val="00303729"/>
    <w:rsid w:val="00303A78"/>
    <w:rsid w:val="00314669"/>
    <w:rsid w:val="003149EA"/>
    <w:rsid w:val="00340768"/>
    <w:rsid w:val="00341E40"/>
    <w:rsid w:val="00343297"/>
    <w:rsid w:val="00351F16"/>
    <w:rsid w:val="00353C84"/>
    <w:rsid w:val="00355B70"/>
    <w:rsid w:val="00355C92"/>
    <w:rsid w:val="00361D1E"/>
    <w:rsid w:val="00370C8D"/>
    <w:rsid w:val="00390702"/>
    <w:rsid w:val="003933EC"/>
    <w:rsid w:val="0039798E"/>
    <w:rsid w:val="003A0B36"/>
    <w:rsid w:val="003C199F"/>
    <w:rsid w:val="003D03D0"/>
    <w:rsid w:val="003D64C2"/>
    <w:rsid w:val="003E23FD"/>
    <w:rsid w:val="003E482C"/>
    <w:rsid w:val="003E68AB"/>
    <w:rsid w:val="003F1538"/>
    <w:rsid w:val="00403A42"/>
    <w:rsid w:val="00406645"/>
    <w:rsid w:val="00410E7F"/>
    <w:rsid w:val="004158B7"/>
    <w:rsid w:val="00417D48"/>
    <w:rsid w:val="00421398"/>
    <w:rsid w:val="00421F37"/>
    <w:rsid w:val="004230D3"/>
    <w:rsid w:val="004236D0"/>
    <w:rsid w:val="00425E8B"/>
    <w:rsid w:val="004308A7"/>
    <w:rsid w:val="00430F4E"/>
    <w:rsid w:val="004346ED"/>
    <w:rsid w:val="004436E4"/>
    <w:rsid w:val="00443FB9"/>
    <w:rsid w:val="00445067"/>
    <w:rsid w:val="00445B62"/>
    <w:rsid w:val="00446AC9"/>
    <w:rsid w:val="004549CB"/>
    <w:rsid w:val="00462A9E"/>
    <w:rsid w:val="00466C4D"/>
    <w:rsid w:val="00474E81"/>
    <w:rsid w:val="00477EAC"/>
    <w:rsid w:val="00483F12"/>
    <w:rsid w:val="0048689E"/>
    <w:rsid w:val="00487002"/>
    <w:rsid w:val="00487258"/>
    <w:rsid w:val="00493538"/>
    <w:rsid w:val="00495AD2"/>
    <w:rsid w:val="004966E8"/>
    <w:rsid w:val="004A05E1"/>
    <w:rsid w:val="004A3AD3"/>
    <w:rsid w:val="004C01F7"/>
    <w:rsid w:val="004C4327"/>
    <w:rsid w:val="004D79BF"/>
    <w:rsid w:val="004E1D5E"/>
    <w:rsid w:val="004E33D8"/>
    <w:rsid w:val="004E7286"/>
    <w:rsid w:val="004F6FC5"/>
    <w:rsid w:val="004F7C6A"/>
    <w:rsid w:val="00501791"/>
    <w:rsid w:val="00501FBD"/>
    <w:rsid w:val="00506995"/>
    <w:rsid w:val="0051477E"/>
    <w:rsid w:val="00520840"/>
    <w:rsid w:val="0054239C"/>
    <w:rsid w:val="0054511E"/>
    <w:rsid w:val="00550985"/>
    <w:rsid w:val="0055520F"/>
    <w:rsid w:val="00560D5E"/>
    <w:rsid w:val="00565917"/>
    <w:rsid w:val="005714A7"/>
    <w:rsid w:val="00595786"/>
    <w:rsid w:val="0059770F"/>
    <w:rsid w:val="005A5123"/>
    <w:rsid w:val="005A616E"/>
    <w:rsid w:val="005B5A82"/>
    <w:rsid w:val="005C2061"/>
    <w:rsid w:val="005C4BFF"/>
    <w:rsid w:val="005E0B9D"/>
    <w:rsid w:val="005E488B"/>
    <w:rsid w:val="005E5A5B"/>
    <w:rsid w:val="005F0247"/>
    <w:rsid w:val="005F423A"/>
    <w:rsid w:val="00600C6E"/>
    <w:rsid w:val="00602E7C"/>
    <w:rsid w:val="00603976"/>
    <w:rsid w:val="00606FB4"/>
    <w:rsid w:val="00625A7F"/>
    <w:rsid w:val="00625C5E"/>
    <w:rsid w:val="00626870"/>
    <w:rsid w:val="00630A97"/>
    <w:rsid w:val="00631E3D"/>
    <w:rsid w:val="00634A06"/>
    <w:rsid w:val="00634A4A"/>
    <w:rsid w:val="00636A5E"/>
    <w:rsid w:val="00642052"/>
    <w:rsid w:val="006456AD"/>
    <w:rsid w:val="0065309E"/>
    <w:rsid w:val="00665730"/>
    <w:rsid w:val="0066755B"/>
    <w:rsid w:val="006734CC"/>
    <w:rsid w:val="006740B0"/>
    <w:rsid w:val="006802C9"/>
    <w:rsid w:val="006808F3"/>
    <w:rsid w:val="00684712"/>
    <w:rsid w:val="006A35E6"/>
    <w:rsid w:val="006A4075"/>
    <w:rsid w:val="006B51C2"/>
    <w:rsid w:val="006C1C24"/>
    <w:rsid w:val="006C6A91"/>
    <w:rsid w:val="006D3DC3"/>
    <w:rsid w:val="006E35A0"/>
    <w:rsid w:val="006E7899"/>
    <w:rsid w:val="006F20C8"/>
    <w:rsid w:val="006F301E"/>
    <w:rsid w:val="0070089A"/>
    <w:rsid w:val="00704570"/>
    <w:rsid w:val="007300E4"/>
    <w:rsid w:val="00734592"/>
    <w:rsid w:val="00744922"/>
    <w:rsid w:val="00744F1C"/>
    <w:rsid w:val="00757155"/>
    <w:rsid w:val="00757E07"/>
    <w:rsid w:val="007703CC"/>
    <w:rsid w:val="00781AEB"/>
    <w:rsid w:val="0078224A"/>
    <w:rsid w:val="00784112"/>
    <w:rsid w:val="0079240E"/>
    <w:rsid w:val="00792E4F"/>
    <w:rsid w:val="007971FB"/>
    <w:rsid w:val="00797320"/>
    <w:rsid w:val="007A0C12"/>
    <w:rsid w:val="007A19E1"/>
    <w:rsid w:val="007A1C0E"/>
    <w:rsid w:val="007B040B"/>
    <w:rsid w:val="007B2978"/>
    <w:rsid w:val="007B2DF0"/>
    <w:rsid w:val="007B4684"/>
    <w:rsid w:val="007B6123"/>
    <w:rsid w:val="007B6A3E"/>
    <w:rsid w:val="007B6F9D"/>
    <w:rsid w:val="007C05B6"/>
    <w:rsid w:val="007C309B"/>
    <w:rsid w:val="007C5805"/>
    <w:rsid w:val="007C6DA8"/>
    <w:rsid w:val="007D0F0F"/>
    <w:rsid w:val="007D1D99"/>
    <w:rsid w:val="007E05DF"/>
    <w:rsid w:val="007E588C"/>
    <w:rsid w:val="007F11BA"/>
    <w:rsid w:val="007F5A04"/>
    <w:rsid w:val="007F7363"/>
    <w:rsid w:val="008129C8"/>
    <w:rsid w:val="00824A87"/>
    <w:rsid w:val="008337D8"/>
    <w:rsid w:val="00833E35"/>
    <w:rsid w:val="008374BA"/>
    <w:rsid w:val="008379B3"/>
    <w:rsid w:val="008427A2"/>
    <w:rsid w:val="00847BF9"/>
    <w:rsid w:val="00850D64"/>
    <w:rsid w:val="00855E6D"/>
    <w:rsid w:val="0085680E"/>
    <w:rsid w:val="00861EA0"/>
    <w:rsid w:val="008654CC"/>
    <w:rsid w:val="00865797"/>
    <w:rsid w:val="00866035"/>
    <w:rsid w:val="00867142"/>
    <w:rsid w:val="008674E8"/>
    <w:rsid w:val="00881D4D"/>
    <w:rsid w:val="0088438C"/>
    <w:rsid w:val="008845AB"/>
    <w:rsid w:val="00891A86"/>
    <w:rsid w:val="0089713D"/>
    <w:rsid w:val="008B0729"/>
    <w:rsid w:val="008B47C1"/>
    <w:rsid w:val="008B6DAB"/>
    <w:rsid w:val="008C1126"/>
    <w:rsid w:val="008D099D"/>
    <w:rsid w:val="008D63E8"/>
    <w:rsid w:val="008E1693"/>
    <w:rsid w:val="008E45EC"/>
    <w:rsid w:val="008F2305"/>
    <w:rsid w:val="00903A5D"/>
    <w:rsid w:val="0090555A"/>
    <w:rsid w:val="0091294F"/>
    <w:rsid w:val="009213DD"/>
    <w:rsid w:val="00926DC9"/>
    <w:rsid w:val="00932FE9"/>
    <w:rsid w:val="00935F5C"/>
    <w:rsid w:val="00940554"/>
    <w:rsid w:val="00943007"/>
    <w:rsid w:val="0094767A"/>
    <w:rsid w:val="00950696"/>
    <w:rsid w:val="00952DD1"/>
    <w:rsid w:val="00957A65"/>
    <w:rsid w:val="00962155"/>
    <w:rsid w:val="00967C95"/>
    <w:rsid w:val="00972CED"/>
    <w:rsid w:val="00974054"/>
    <w:rsid w:val="00974D95"/>
    <w:rsid w:val="00996F20"/>
    <w:rsid w:val="009A2F94"/>
    <w:rsid w:val="009A7C92"/>
    <w:rsid w:val="009B242D"/>
    <w:rsid w:val="009B3383"/>
    <w:rsid w:val="009B56E3"/>
    <w:rsid w:val="009B6865"/>
    <w:rsid w:val="009D22A7"/>
    <w:rsid w:val="009D497B"/>
    <w:rsid w:val="009D6F9B"/>
    <w:rsid w:val="009E11E2"/>
    <w:rsid w:val="009E318D"/>
    <w:rsid w:val="009F3548"/>
    <w:rsid w:val="009F6669"/>
    <w:rsid w:val="00A00A8C"/>
    <w:rsid w:val="00A028E9"/>
    <w:rsid w:val="00A22DE5"/>
    <w:rsid w:val="00A26025"/>
    <w:rsid w:val="00A3266B"/>
    <w:rsid w:val="00A44B51"/>
    <w:rsid w:val="00A457A7"/>
    <w:rsid w:val="00A45D0C"/>
    <w:rsid w:val="00A60F1D"/>
    <w:rsid w:val="00A6160A"/>
    <w:rsid w:val="00A73A9C"/>
    <w:rsid w:val="00A851FC"/>
    <w:rsid w:val="00A9016B"/>
    <w:rsid w:val="00A915FD"/>
    <w:rsid w:val="00A97605"/>
    <w:rsid w:val="00AB6596"/>
    <w:rsid w:val="00AC272D"/>
    <w:rsid w:val="00AE4B97"/>
    <w:rsid w:val="00AF4B0B"/>
    <w:rsid w:val="00B05C76"/>
    <w:rsid w:val="00B15A8B"/>
    <w:rsid w:val="00B2139A"/>
    <w:rsid w:val="00B23520"/>
    <w:rsid w:val="00B32C45"/>
    <w:rsid w:val="00B36A1C"/>
    <w:rsid w:val="00B42699"/>
    <w:rsid w:val="00B5019F"/>
    <w:rsid w:val="00B506A7"/>
    <w:rsid w:val="00B551CE"/>
    <w:rsid w:val="00B55290"/>
    <w:rsid w:val="00B653EF"/>
    <w:rsid w:val="00B65B6A"/>
    <w:rsid w:val="00B70F23"/>
    <w:rsid w:val="00B7715A"/>
    <w:rsid w:val="00B805E1"/>
    <w:rsid w:val="00B81F6D"/>
    <w:rsid w:val="00B83902"/>
    <w:rsid w:val="00B91BB3"/>
    <w:rsid w:val="00B9374E"/>
    <w:rsid w:val="00B95BA8"/>
    <w:rsid w:val="00BA4E9A"/>
    <w:rsid w:val="00BA5CB7"/>
    <w:rsid w:val="00BA5FC9"/>
    <w:rsid w:val="00BA7492"/>
    <w:rsid w:val="00BB5E46"/>
    <w:rsid w:val="00BC068B"/>
    <w:rsid w:val="00BC575F"/>
    <w:rsid w:val="00BC5B99"/>
    <w:rsid w:val="00BD1DC6"/>
    <w:rsid w:val="00BD6E00"/>
    <w:rsid w:val="00BE22A9"/>
    <w:rsid w:val="00BE7117"/>
    <w:rsid w:val="00BF0FFB"/>
    <w:rsid w:val="00BF4F25"/>
    <w:rsid w:val="00C025DC"/>
    <w:rsid w:val="00C06ADF"/>
    <w:rsid w:val="00C1151A"/>
    <w:rsid w:val="00C1479C"/>
    <w:rsid w:val="00C15FD6"/>
    <w:rsid w:val="00C2029C"/>
    <w:rsid w:val="00C25829"/>
    <w:rsid w:val="00C27A85"/>
    <w:rsid w:val="00C33AF4"/>
    <w:rsid w:val="00C37DD8"/>
    <w:rsid w:val="00C42005"/>
    <w:rsid w:val="00C46138"/>
    <w:rsid w:val="00C502C4"/>
    <w:rsid w:val="00C514F8"/>
    <w:rsid w:val="00C52D8C"/>
    <w:rsid w:val="00C6275E"/>
    <w:rsid w:val="00C65DD8"/>
    <w:rsid w:val="00C66598"/>
    <w:rsid w:val="00C72328"/>
    <w:rsid w:val="00C759A5"/>
    <w:rsid w:val="00C77872"/>
    <w:rsid w:val="00C8011C"/>
    <w:rsid w:val="00CA7C0C"/>
    <w:rsid w:val="00CB17D3"/>
    <w:rsid w:val="00CB3E19"/>
    <w:rsid w:val="00CC2355"/>
    <w:rsid w:val="00CC56BD"/>
    <w:rsid w:val="00CD43E0"/>
    <w:rsid w:val="00CE25FB"/>
    <w:rsid w:val="00CE43CD"/>
    <w:rsid w:val="00CE4452"/>
    <w:rsid w:val="00CE5451"/>
    <w:rsid w:val="00D10C82"/>
    <w:rsid w:val="00D11DEB"/>
    <w:rsid w:val="00D12156"/>
    <w:rsid w:val="00D152D8"/>
    <w:rsid w:val="00D26A4D"/>
    <w:rsid w:val="00D26C56"/>
    <w:rsid w:val="00D26EB0"/>
    <w:rsid w:val="00D32A29"/>
    <w:rsid w:val="00D35BE3"/>
    <w:rsid w:val="00D52E8F"/>
    <w:rsid w:val="00D537F2"/>
    <w:rsid w:val="00D54B37"/>
    <w:rsid w:val="00D5512A"/>
    <w:rsid w:val="00D609AC"/>
    <w:rsid w:val="00D6426F"/>
    <w:rsid w:val="00D67E58"/>
    <w:rsid w:val="00D71079"/>
    <w:rsid w:val="00D740D8"/>
    <w:rsid w:val="00D80273"/>
    <w:rsid w:val="00D82856"/>
    <w:rsid w:val="00D84495"/>
    <w:rsid w:val="00D92464"/>
    <w:rsid w:val="00D92BD4"/>
    <w:rsid w:val="00D935BF"/>
    <w:rsid w:val="00D95762"/>
    <w:rsid w:val="00D95B64"/>
    <w:rsid w:val="00D9731F"/>
    <w:rsid w:val="00DA6063"/>
    <w:rsid w:val="00DA6B62"/>
    <w:rsid w:val="00DB420A"/>
    <w:rsid w:val="00DE254F"/>
    <w:rsid w:val="00DF18A4"/>
    <w:rsid w:val="00DF3A17"/>
    <w:rsid w:val="00DF3DA5"/>
    <w:rsid w:val="00E03A54"/>
    <w:rsid w:val="00E1266F"/>
    <w:rsid w:val="00E268CE"/>
    <w:rsid w:val="00E3004D"/>
    <w:rsid w:val="00E4483B"/>
    <w:rsid w:val="00E47A56"/>
    <w:rsid w:val="00E56CE3"/>
    <w:rsid w:val="00E658E9"/>
    <w:rsid w:val="00E66FA2"/>
    <w:rsid w:val="00E72D3C"/>
    <w:rsid w:val="00E73C0F"/>
    <w:rsid w:val="00E754F1"/>
    <w:rsid w:val="00E93D8E"/>
    <w:rsid w:val="00E96A37"/>
    <w:rsid w:val="00EA24B8"/>
    <w:rsid w:val="00EA6728"/>
    <w:rsid w:val="00EB35D2"/>
    <w:rsid w:val="00EC16DD"/>
    <w:rsid w:val="00EC2458"/>
    <w:rsid w:val="00EC2D38"/>
    <w:rsid w:val="00ED0240"/>
    <w:rsid w:val="00ED53DB"/>
    <w:rsid w:val="00EE6399"/>
    <w:rsid w:val="00EF2003"/>
    <w:rsid w:val="00EF471E"/>
    <w:rsid w:val="00EF5BEA"/>
    <w:rsid w:val="00F03199"/>
    <w:rsid w:val="00F127D3"/>
    <w:rsid w:val="00F14E3D"/>
    <w:rsid w:val="00F169D6"/>
    <w:rsid w:val="00F203CC"/>
    <w:rsid w:val="00F2200B"/>
    <w:rsid w:val="00F243E2"/>
    <w:rsid w:val="00F25E9D"/>
    <w:rsid w:val="00F27250"/>
    <w:rsid w:val="00F27DA4"/>
    <w:rsid w:val="00F303D2"/>
    <w:rsid w:val="00F3079D"/>
    <w:rsid w:val="00F35024"/>
    <w:rsid w:val="00F363AC"/>
    <w:rsid w:val="00F412CB"/>
    <w:rsid w:val="00F41597"/>
    <w:rsid w:val="00F4255D"/>
    <w:rsid w:val="00F428E5"/>
    <w:rsid w:val="00F4561A"/>
    <w:rsid w:val="00F4599C"/>
    <w:rsid w:val="00F45C71"/>
    <w:rsid w:val="00F51793"/>
    <w:rsid w:val="00F57439"/>
    <w:rsid w:val="00F6638F"/>
    <w:rsid w:val="00F7018F"/>
    <w:rsid w:val="00F829D4"/>
    <w:rsid w:val="00F82F4B"/>
    <w:rsid w:val="00F85568"/>
    <w:rsid w:val="00F946FE"/>
    <w:rsid w:val="00FA0A70"/>
    <w:rsid w:val="00FB1550"/>
    <w:rsid w:val="00FB2B55"/>
    <w:rsid w:val="00FC6641"/>
    <w:rsid w:val="00FD6B5A"/>
    <w:rsid w:val="00FD6B6E"/>
    <w:rsid w:val="00FE0C8B"/>
    <w:rsid w:val="00FE41E1"/>
    <w:rsid w:val="00FE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BD7BF"/>
  <w15:docId w15:val="{AB52AFB2-1527-4626-A0A4-CF3080C9F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50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verknpfung">
    <w:name w:val="Internetverknüpfung"/>
    <w:basedOn w:val="Standardskrifttypeiafsnit"/>
    <w:uiPriority w:val="99"/>
    <w:unhideWhenUsed/>
    <w:rsid w:val="00C0490E"/>
    <w:rPr>
      <w:color w:val="0563C1" w:themeColor="hyperlink"/>
      <w:u w:val="single"/>
    </w:rPr>
  </w:style>
  <w:style w:type="character" w:styleId="Hyperlink">
    <w:name w:val="Hyperlink"/>
    <w:basedOn w:val="Standardskrifttypeiafsnit"/>
    <w:uiPriority w:val="99"/>
    <w:unhideWhenUsed/>
    <w:rsid w:val="00C0490E"/>
    <w:rPr>
      <w:color w:val="0563C1" w:themeColor="hyperlink"/>
      <w:u w:val="single"/>
    </w:rPr>
  </w:style>
  <w:style w:type="paragraph" w:styleId="Listeafsnit">
    <w:name w:val="List Paragraph"/>
    <w:basedOn w:val="Normal"/>
    <w:uiPriority w:val="34"/>
    <w:qFormat/>
    <w:rsid w:val="00C0490E"/>
    <w:pPr>
      <w:ind w:left="720"/>
      <w:contextualSpacing/>
    </w:pPr>
  </w:style>
  <w:style w:type="table" w:styleId="Tabel-Gitter">
    <w:name w:val="Table Grid"/>
    <w:basedOn w:val="Tabel-Normal"/>
    <w:uiPriority w:val="39"/>
    <w:rsid w:val="0054027E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ateretHTML">
    <w:name w:val="HTML Preformatted"/>
    <w:basedOn w:val="Normal"/>
    <w:link w:val="FormateretHTMLTegn"/>
    <w:uiPriority w:val="99"/>
    <w:unhideWhenUsed/>
    <w:qFormat/>
    <w:rsid w:val="003016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FormateretHTMLTegn">
    <w:name w:val="Formateret HTML Tegn"/>
    <w:basedOn w:val="Standardskrifttypeiafsnit"/>
    <w:link w:val="FormateretHTML"/>
    <w:uiPriority w:val="99"/>
    <w:qFormat/>
    <w:rsid w:val="003016AC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y2iqfc">
    <w:name w:val="y2iqfc"/>
    <w:basedOn w:val="Standardskrifttypeiafsnit"/>
    <w:qFormat/>
    <w:rsid w:val="003016AC"/>
  </w:style>
  <w:style w:type="paragraph" w:customStyle="1" w:styleId="Rahmeninhalt">
    <w:name w:val="Rahmeninhalt"/>
    <w:basedOn w:val="Normal"/>
    <w:qFormat/>
    <w:rsid w:val="00A1397B"/>
    <w:pPr>
      <w:suppressAutoHyphens/>
      <w:spacing w:line="256" w:lineRule="auto"/>
    </w:pPr>
    <w:rPr>
      <w:lang w:val="en-US" w:eastAsia="de-DE"/>
    </w:rPr>
  </w:style>
  <w:style w:type="paragraph" w:styleId="Sidehoved">
    <w:name w:val="header"/>
    <w:basedOn w:val="Normal"/>
    <w:link w:val="SidehovedTegn"/>
    <w:uiPriority w:val="99"/>
    <w:unhideWhenUsed/>
    <w:rsid w:val="00A53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53622"/>
    <w:rPr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A536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53622"/>
    <w:rPr>
      <w:lang w:val="en-GB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50A5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Overskrift">
    <w:name w:val="TOC Heading"/>
    <w:basedOn w:val="Overskrift1"/>
    <w:next w:val="Normal"/>
    <w:uiPriority w:val="39"/>
    <w:unhideWhenUsed/>
    <w:qFormat/>
    <w:rsid w:val="00F50A5A"/>
    <w:pPr>
      <w:outlineLvl w:val="9"/>
    </w:pPr>
    <w:rPr>
      <w:lang w:val="de-DE" w:eastAsia="de-DE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7A0C12"/>
    <w:pPr>
      <w:tabs>
        <w:tab w:val="right" w:leader="dot" w:pos="9062"/>
      </w:tabs>
      <w:spacing w:after="100"/>
    </w:pPr>
    <w:rPr>
      <w:rFonts w:ascii="Arial" w:hAnsi="Arial" w:cs="Arial"/>
      <w:noProof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F50A5A"/>
    <w:pPr>
      <w:spacing w:after="100"/>
      <w:ind w:left="220"/>
    </w:pPr>
    <w:rPr>
      <w:rFonts w:eastAsiaTheme="minorEastAsia" w:cs="Times New Roman"/>
      <w:lang w:val="de-DE" w:eastAsia="de-DE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F50A5A"/>
    <w:pPr>
      <w:spacing w:after="100"/>
      <w:ind w:left="440"/>
    </w:pPr>
    <w:rPr>
      <w:rFonts w:eastAsiaTheme="minorEastAsia" w:cs="Times New Roman"/>
      <w:lang w:val="de-DE" w:eastAsia="de-DE"/>
    </w:rPr>
  </w:style>
  <w:style w:type="paragraph" w:styleId="Undertite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4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72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721CD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EC2D3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EC2D38"/>
    <w:pPr>
      <w:spacing w:after="200" w:line="240" w:lineRule="auto"/>
    </w:pPr>
    <w:rPr>
      <w:rFonts w:asciiTheme="minorHAnsi" w:eastAsiaTheme="minorHAnsi" w:hAnsiTheme="minorHAnsi" w:cstheme="minorBidi"/>
      <w:sz w:val="20"/>
      <w:szCs w:val="20"/>
      <w:lang w:val="da-DK" w:eastAsia="en-US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EC2D38"/>
    <w:rPr>
      <w:rFonts w:asciiTheme="minorHAnsi" w:eastAsiaTheme="minorHAnsi" w:hAnsiTheme="minorHAnsi" w:cstheme="minorBidi"/>
      <w:sz w:val="20"/>
      <w:szCs w:val="20"/>
      <w:lang w:val="da-DK" w:eastAsia="en-US"/>
    </w:rPr>
  </w:style>
  <w:style w:type="character" w:styleId="BesgtLink">
    <w:name w:val="FollowedHyperlink"/>
    <w:basedOn w:val="Standardskrifttypeiafsnit"/>
    <w:uiPriority w:val="99"/>
    <w:semiHidden/>
    <w:unhideWhenUsed/>
    <w:rsid w:val="007E588C"/>
    <w:rPr>
      <w:color w:val="954F72" w:themeColor="followedHyperlink"/>
      <w:u w:val="single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E588C"/>
    <w:pPr>
      <w:spacing w:after="160"/>
    </w:pPr>
    <w:rPr>
      <w:rFonts w:ascii="Calibri" w:eastAsia="Calibri" w:hAnsi="Calibri" w:cs="Calibri"/>
      <w:b/>
      <w:bCs/>
      <w:lang w:val="en-GB" w:eastAsia="da-DK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E588C"/>
    <w:rPr>
      <w:rFonts w:asciiTheme="minorHAnsi" w:eastAsiaTheme="minorHAnsi" w:hAnsiTheme="minorHAnsi" w:cstheme="minorBidi"/>
      <w:b/>
      <w:bCs/>
      <w:sz w:val="20"/>
      <w:szCs w:val="20"/>
      <w:lang w:val="da-D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atcen.dk/et-godt-lyttemiljo-i-skolen.html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matcen.dk/anbefalinger-til-undervisning-af-eleven-med-hoeretab-paa-0.-5.-klassetrin-1376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matcen.dk/guide-til-skolelivet-med-hoeretab-138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IAEP3SLiPnElu2lc+uvibbCxE5g==">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</go:docsCustomData>
</go:gDocsCustomXmlDataStorage>
</file>

<file path=customXml/itemProps1.xml><?xml version="1.0" encoding="utf-8"?>
<ds:datastoreItem xmlns:ds="http://schemas.openxmlformats.org/officeDocument/2006/customXml" ds:itemID="{695D68EB-C0D1-4779-A57B-0B19FD42ED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584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Syddanmark</Company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LFZSL-AiB-C.Michel</dc:creator>
  <cp:keywords/>
  <dc:description/>
  <cp:lastModifiedBy>Ulla Henriksen Carl</cp:lastModifiedBy>
  <cp:revision>2</cp:revision>
  <cp:lastPrinted>2023-05-09T12:13:00Z</cp:lastPrinted>
  <dcterms:created xsi:type="dcterms:W3CDTF">2025-12-16T13:50:00Z</dcterms:created>
  <dcterms:modified xsi:type="dcterms:W3CDTF">2025-12-16T13:50:00Z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{2447E6BE-875E-4342-AA4D-2FE4E209DB07}</vt:lpwstr>
  </property>
</Properties>
</file>